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021" w14:textId="77777777" w:rsidR="00940813" w:rsidRPr="009B6526" w:rsidRDefault="00940813" w:rsidP="009A0FA6">
      <w:pPr>
        <w:widowControl w:val="0"/>
        <w:suppressAutoHyphens/>
        <w:jc w:val="center"/>
        <w:rPr>
          <w:rFonts w:eastAsia="Arial Unicode MS" w:cs="Times New Roman"/>
          <w:b/>
          <w:bCs/>
          <w:caps/>
          <w:lang w:val="it-IT" w:bidi="hi-IN"/>
        </w:rPr>
      </w:pPr>
      <w:r w:rsidRPr="009B6526">
        <w:rPr>
          <w:rFonts w:eastAsia="Arial Unicode MS" w:cs="Times New Roman"/>
          <w:noProof/>
        </w:rPr>
        <w:drawing>
          <wp:anchor distT="0" distB="0" distL="0" distR="0" simplePos="0" relativeHeight="251659264" behindDoc="0" locked="0" layoutInCell="1" allowOverlap="1" wp14:anchorId="2E06DBCB" wp14:editId="582ABDF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514600" cy="189674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FDBFB" w14:textId="77777777" w:rsidR="00940813" w:rsidRPr="009B6526" w:rsidRDefault="00940813" w:rsidP="009A0FA6">
      <w:pPr>
        <w:widowControl w:val="0"/>
        <w:suppressAutoHyphens/>
        <w:jc w:val="center"/>
        <w:outlineLvl w:val="0"/>
        <w:rPr>
          <w:rFonts w:eastAsia="Arial Unicode MS" w:cs="Times New Roman"/>
          <w:b/>
          <w:bCs/>
          <w:caps/>
          <w:lang w:val="it-IT" w:bidi="hi-IN"/>
        </w:rPr>
      </w:pPr>
      <w:r w:rsidRPr="009B6526">
        <w:rPr>
          <w:rFonts w:eastAsia="Arial Unicode MS" w:cs="Times New Roman"/>
          <w:b/>
          <w:bCs/>
          <w:caps/>
          <w:lang w:val="it-IT" w:bidi="hi-IN"/>
        </w:rPr>
        <w:t>Foundation for Law and International Affairs</w:t>
      </w:r>
    </w:p>
    <w:p w14:paraId="49AF2754" w14:textId="77777777" w:rsidR="0052493F" w:rsidRPr="009B6526" w:rsidRDefault="0052493F" w:rsidP="009A0FA6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</w:p>
    <w:p w14:paraId="7BAC7E1B" w14:textId="77777777" w:rsidR="00940813" w:rsidRPr="009B6526" w:rsidRDefault="00940813" w:rsidP="009A0FA6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  <w:proofErr w:type="gramStart"/>
      <w:r w:rsidRPr="009B6526">
        <w:rPr>
          <w:rFonts w:eastAsia="Arial Unicode MS" w:cs="Times New Roman"/>
          <w:lang w:val="it-IT" w:eastAsia="zh-CN" w:bidi="hi-IN"/>
        </w:rPr>
        <w:t>www.flia.org</w:t>
      </w:r>
      <w:proofErr w:type="gramEnd"/>
    </w:p>
    <w:p w14:paraId="236EC726" w14:textId="77777777" w:rsidR="00940813" w:rsidRPr="009B6526" w:rsidRDefault="00940813" w:rsidP="009A0FA6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  <w:r w:rsidRPr="009B6526">
        <w:rPr>
          <w:rFonts w:eastAsia="Arial Unicode MS" w:cs="Times New Roman"/>
          <w:lang w:val="it-IT" w:eastAsia="zh-CN" w:bidi="hi-IN"/>
        </w:rPr>
        <w:t xml:space="preserve">1420 N </w:t>
      </w:r>
      <w:proofErr w:type="gramStart"/>
      <w:r w:rsidRPr="009B6526">
        <w:rPr>
          <w:rFonts w:eastAsia="Arial Unicode MS" w:cs="Times New Roman"/>
          <w:lang w:val="it-IT" w:eastAsia="zh-CN" w:bidi="hi-IN"/>
        </w:rPr>
        <w:t>Street</w:t>
      </w:r>
      <w:proofErr w:type="gramEnd"/>
      <w:r w:rsidRPr="009B6526">
        <w:rPr>
          <w:rFonts w:eastAsia="Arial Unicode MS" w:cs="Times New Roman"/>
          <w:lang w:val="it-IT" w:eastAsia="zh-CN" w:bidi="hi-IN"/>
        </w:rPr>
        <w:t xml:space="preserve"> NW, Suite 102, Washington, DC</w:t>
      </w:r>
    </w:p>
    <w:p w14:paraId="6BDAC1A9" w14:textId="77777777" w:rsidR="00940813" w:rsidRPr="009B6526" w:rsidRDefault="00940813" w:rsidP="009A0FA6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  <w:r w:rsidRPr="009B6526">
        <w:rPr>
          <w:rFonts w:eastAsia="Arial Unicode MS" w:cs="Times New Roman"/>
          <w:lang w:val="it-IT" w:eastAsia="zh-CN" w:bidi="hi-IN"/>
        </w:rPr>
        <w:t>Phone: (814) 777 5228</w:t>
      </w:r>
    </w:p>
    <w:p w14:paraId="42446DD3" w14:textId="77777777" w:rsidR="00940813" w:rsidRPr="009B6526" w:rsidRDefault="00940813" w:rsidP="009A0FA6">
      <w:pPr>
        <w:widowControl w:val="0"/>
        <w:suppressAutoHyphens/>
        <w:jc w:val="center"/>
        <w:rPr>
          <w:rFonts w:eastAsia="Arial Unicode MS" w:cs="Times New Roman"/>
          <w:u w:val="single"/>
          <w:lang w:val="uz-Cyrl-UZ" w:eastAsia="uz-Cyrl-UZ" w:bidi="uz-Cyrl-UZ"/>
        </w:rPr>
      </w:pPr>
      <w:r w:rsidRPr="009B6526">
        <w:rPr>
          <w:rFonts w:eastAsia="Arial Unicode MS" w:cs="Times New Roman"/>
          <w:lang w:val="it-IT" w:eastAsia="zh-CN" w:bidi="hi-IN"/>
        </w:rPr>
        <w:t xml:space="preserve">E-mail: </w:t>
      </w:r>
      <w:hyperlink r:id="rId11">
        <w:r w:rsidRPr="009B6526">
          <w:rPr>
            <w:rFonts w:eastAsia="Arial Unicode MS" w:cs="Times New Roman"/>
            <w:u w:val="single"/>
            <w:lang w:val="uz-Cyrl-UZ" w:eastAsia="uz-Cyrl-UZ" w:bidi="uz-Cyrl-UZ"/>
          </w:rPr>
          <w:t>contact@flia.org</w:t>
        </w:r>
      </w:hyperlink>
    </w:p>
    <w:p w14:paraId="56361430" w14:textId="77777777" w:rsidR="00940813" w:rsidRPr="009B6526" w:rsidRDefault="00940813" w:rsidP="009A0FA6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</w:p>
    <w:p w14:paraId="73B15BC9" w14:textId="77777777" w:rsidR="00940813" w:rsidRPr="009B6526" w:rsidRDefault="00940813" w:rsidP="009A0FA6">
      <w:pPr>
        <w:widowControl w:val="0"/>
        <w:suppressAutoHyphens/>
        <w:jc w:val="both"/>
        <w:rPr>
          <w:rFonts w:eastAsia="Arial Unicode MS" w:cs="Times New Roman"/>
          <w:lang w:val="it-IT" w:eastAsia="zh-CN" w:bidi="hi-IN"/>
        </w:rPr>
      </w:pPr>
    </w:p>
    <w:p w14:paraId="761B32DD" w14:textId="77777777" w:rsidR="00940813" w:rsidRPr="009B6526" w:rsidRDefault="00940813" w:rsidP="009A0FA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06C7D8C" w14:textId="77777777" w:rsidR="00957591" w:rsidRPr="00957591" w:rsidRDefault="00CE0F6E" w:rsidP="009A0FA6">
      <w:pPr>
        <w:spacing w:before="120" w:after="120"/>
        <w:jc w:val="center"/>
        <w:rPr>
          <w:rFonts w:ascii="宋体" w:eastAsia="宋体" w:hAnsi="Songti TC" w:cs="SimSun" w:hint="eastAsia"/>
          <w:b/>
          <w:sz w:val="28"/>
          <w:szCs w:val="28"/>
          <w:lang w:eastAsia="zh-CN"/>
        </w:rPr>
      </w:pPr>
      <w:r w:rsidRPr="00957591">
        <w:rPr>
          <w:rFonts w:ascii="宋体" w:eastAsia="宋体" w:hAnsi="Songti TC" w:cs="Times New Roman" w:hint="eastAsia"/>
          <w:b/>
          <w:sz w:val="28"/>
          <w:szCs w:val="28"/>
          <w:lang w:eastAsia="zh-CN"/>
        </w:rPr>
        <w:t>法律与国</w:t>
      </w:r>
      <w:r w:rsidRPr="00957591">
        <w:rPr>
          <w:rFonts w:ascii="宋体" w:eastAsia="宋体" w:hAnsi="Songti TC" w:cs="SimSun" w:hint="eastAsia"/>
          <w:b/>
          <w:sz w:val="28"/>
          <w:szCs w:val="28"/>
          <w:lang w:eastAsia="zh-CN"/>
        </w:rPr>
        <w:t>际</w:t>
      </w:r>
      <w:r w:rsidRPr="00957591">
        <w:rPr>
          <w:rFonts w:ascii="宋体" w:eastAsia="宋体" w:hAnsi="Songti TC" w:cs="Times New Roman" w:hint="eastAsia"/>
          <w:b/>
          <w:sz w:val="28"/>
          <w:szCs w:val="28"/>
          <w:lang w:eastAsia="zh-CN"/>
        </w:rPr>
        <w:t>事</w:t>
      </w:r>
      <w:r w:rsidRPr="00957591">
        <w:rPr>
          <w:rFonts w:ascii="宋体" w:eastAsia="宋体" w:hAnsi="Songti TC" w:cs="SimSun" w:hint="eastAsia"/>
          <w:b/>
          <w:sz w:val="28"/>
          <w:szCs w:val="28"/>
          <w:lang w:eastAsia="zh-CN"/>
        </w:rPr>
        <w:t>务</w:t>
      </w:r>
      <w:r w:rsidR="009B6526" w:rsidRPr="00957591">
        <w:rPr>
          <w:rFonts w:ascii="宋体" w:eastAsia="宋体" w:hAnsi="Songti TC" w:cs="SimSun" w:hint="eastAsia"/>
          <w:b/>
          <w:sz w:val="28"/>
          <w:szCs w:val="28"/>
          <w:lang w:eastAsia="zh-CN"/>
        </w:rPr>
        <w:t>学会</w:t>
      </w:r>
    </w:p>
    <w:p w14:paraId="05FCEC8C" w14:textId="04C9A054" w:rsidR="009B6526" w:rsidRPr="00957591" w:rsidRDefault="00B90B47" w:rsidP="009A0FA6">
      <w:pPr>
        <w:spacing w:before="120" w:after="120"/>
        <w:jc w:val="center"/>
        <w:rPr>
          <w:rFonts w:ascii="宋体" w:eastAsia="宋体" w:hAnsi="Songti TC" w:cs="SimSun" w:hint="eastAsia"/>
          <w:b/>
          <w:sz w:val="28"/>
          <w:szCs w:val="28"/>
          <w:lang w:eastAsia="zh-CN"/>
        </w:rPr>
      </w:pPr>
      <w:r w:rsidRPr="00957591">
        <w:rPr>
          <w:rFonts w:ascii="宋体" w:eastAsia="宋体" w:hAnsi="Songti TC" w:cs="Times New Roman" w:hint="eastAsia"/>
          <w:b/>
          <w:sz w:val="28"/>
          <w:szCs w:val="28"/>
          <w:lang w:eastAsia="zh-CN"/>
        </w:rPr>
        <w:t>“全球青年</w:t>
      </w:r>
      <w:r w:rsidR="009B6526" w:rsidRPr="00957591">
        <w:rPr>
          <w:rFonts w:ascii="宋体" w:eastAsia="宋体" w:hAnsi="Songti TC" w:cs="Times New Roman" w:hint="eastAsia"/>
          <w:b/>
          <w:sz w:val="28"/>
          <w:szCs w:val="28"/>
          <w:lang w:eastAsia="zh-CN"/>
        </w:rPr>
        <w:t>智囊</w:t>
      </w:r>
      <w:r w:rsidR="00887F4D" w:rsidRPr="00957591">
        <w:rPr>
          <w:rFonts w:ascii="宋体" w:eastAsia="宋体" w:hAnsi="Songti TC" w:cs="Times New Roman" w:hint="eastAsia"/>
          <w:b/>
          <w:sz w:val="28"/>
          <w:szCs w:val="28"/>
          <w:lang w:eastAsia="zh-CN"/>
        </w:rPr>
        <w:t>计划”</w:t>
      </w:r>
      <w:r w:rsidR="009B6526" w:rsidRPr="00957591">
        <w:rPr>
          <w:rFonts w:ascii="宋体" w:eastAsia="宋体" w:hAnsi="Songti TC" w:cs="Times New Roman" w:hint="eastAsia"/>
          <w:b/>
          <w:sz w:val="28"/>
          <w:szCs w:val="28"/>
          <w:lang w:eastAsia="zh-CN"/>
        </w:rPr>
        <w:t>邀请</w:t>
      </w:r>
      <w:r w:rsidR="00EB2226">
        <w:rPr>
          <w:rFonts w:ascii="宋体" w:eastAsia="宋体" w:hAnsi="Songti TC" w:cs="Times New Roman" w:hint="eastAsia"/>
          <w:b/>
          <w:sz w:val="28"/>
          <w:szCs w:val="28"/>
          <w:lang w:eastAsia="zh-CN"/>
        </w:rPr>
        <w:t>与采访</w:t>
      </w:r>
    </w:p>
    <w:p w14:paraId="00088656" w14:textId="77777777" w:rsidR="0052493F" w:rsidRDefault="0052493F" w:rsidP="009A0FA6">
      <w:pPr>
        <w:spacing w:before="120" w:after="120"/>
        <w:jc w:val="center"/>
        <w:rPr>
          <w:rFonts w:ascii="宋体" w:eastAsia="宋体" w:hAnsi="Songti TC" w:cs="Times New Roman" w:hint="eastAsia"/>
          <w:u w:val="single"/>
          <w:lang w:eastAsia="zh-CN"/>
        </w:rPr>
      </w:pPr>
    </w:p>
    <w:p w14:paraId="4DD5D0CB" w14:textId="77777777" w:rsidR="009A0FA6" w:rsidRPr="009B6526" w:rsidRDefault="009A0FA6" w:rsidP="009A0FA6">
      <w:pPr>
        <w:spacing w:before="120" w:after="120"/>
        <w:jc w:val="center"/>
        <w:rPr>
          <w:rFonts w:ascii="宋体" w:eastAsia="宋体" w:hAnsi="Songti TC" w:cs="Times New Roman" w:hint="eastAsia"/>
          <w:u w:val="single"/>
          <w:lang w:eastAsia="zh-CN"/>
        </w:rPr>
      </w:pPr>
    </w:p>
    <w:p w14:paraId="0A226681" w14:textId="36916310" w:rsidR="00B90B47" w:rsidRPr="009A0FA6" w:rsidRDefault="00B90B47" w:rsidP="009A0FA6">
      <w:pPr>
        <w:spacing w:before="120" w:after="120"/>
        <w:jc w:val="center"/>
        <w:rPr>
          <w:rFonts w:ascii="宋体" w:eastAsia="宋体" w:hAnsi="Songti TC" w:cs="Times New Roman" w:hint="eastAsia"/>
          <w:b/>
          <w:u w:val="single"/>
          <w:lang w:eastAsia="zh-CN"/>
        </w:rPr>
      </w:pPr>
      <w:r w:rsidRPr="00B961B7">
        <w:rPr>
          <w:rFonts w:ascii="宋体" w:eastAsia="宋体" w:hAnsi="Songti TC" w:cs="Times New Roman" w:hint="eastAsia"/>
          <w:b/>
          <w:u w:val="single"/>
          <w:lang w:eastAsia="zh-CN"/>
        </w:rPr>
        <w:t>关于“全球青年智囊计划”</w:t>
      </w:r>
    </w:p>
    <w:p w14:paraId="59BD2038" w14:textId="2895EE93" w:rsidR="00CE0F6E" w:rsidRDefault="00D343FC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</w:t>
      </w:r>
    </w:p>
    <w:p w14:paraId="459960BC" w14:textId="77777777" w:rsidR="009A0FA6" w:rsidRDefault="00887F4D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 w:rsidR="00B90B47">
        <w:rPr>
          <w:rFonts w:ascii="宋体" w:eastAsia="宋体" w:hAnsi="Songti TC" w:cs="Times New Roman" w:hint="eastAsia"/>
          <w:lang w:eastAsia="zh-CN"/>
        </w:rPr>
        <w:t>法律与国际事务</w:t>
      </w:r>
      <w:r>
        <w:rPr>
          <w:rFonts w:ascii="宋体" w:eastAsia="宋体" w:hAnsi="Songti TC" w:cs="Times New Roman" w:hint="eastAsia"/>
          <w:lang w:eastAsia="zh-CN"/>
        </w:rPr>
        <w:t>的交叉领域是一切全球化发展和本土化进步的先锋和护航</w:t>
      </w:r>
      <w:r w:rsidR="00B90B47">
        <w:rPr>
          <w:rFonts w:ascii="宋体" w:eastAsia="宋体" w:hAnsi="Songti TC" w:cs="Times New Roman" w:hint="eastAsia"/>
          <w:lang w:eastAsia="zh-CN"/>
        </w:rPr>
        <w:t>。然而，</w:t>
      </w:r>
      <w:r w:rsidR="00231A36">
        <w:rPr>
          <w:rFonts w:ascii="宋体" w:eastAsia="宋体" w:hAnsi="Songti TC" w:cs="Times New Roman" w:hint="eastAsia"/>
          <w:lang w:eastAsia="zh-CN"/>
        </w:rPr>
        <w:t>在全球人才战略上，绝大多数媒体都将注意力投放在单纯的</w:t>
      </w:r>
      <w:r w:rsidR="00D343FC">
        <w:rPr>
          <w:rFonts w:ascii="宋体" w:eastAsia="宋体" w:hAnsi="Songti TC" w:cs="Times New Roman" w:hint="eastAsia"/>
          <w:lang w:eastAsia="zh-CN"/>
        </w:rPr>
        <w:t>科技</w:t>
      </w:r>
      <w:r w:rsidR="00231A36">
        <w:rPr>
          <w:rFonts w:ascii="宋体" w:eastAsia="宋体" w:hAnsi="Songti TC" w:cs="Times New Roman" w:hint="eastAsia"/>
          <w:lang w:eastAsia="zh-CN"/>
        </w:rPr>
        <w:t>或金融</w:t>
      </w:r>
      <w:r w:rsidR="00D343FC">
        <w:rPr>
          <w:rFonts w:ascii="宋体" w:eastAsia="宋体" w:hAnsi="Songti TC" w:cs="Times New Roman" w:hint="eastAsia"/>
          <w:lang w:eastAsia="zh-CN"/>
        </w:rPr>
        <w:t>领域</w:t>
      </w:r>
      <w:r w:rsidR="00B90B47">
        <w:rPr>
          <w:rFonts w:ascii="宋体" w:eastAsia="宋体" w:hAnsi="Songti TC" w:cs="Times New Roman" w:hint="eastAsia"/>
          <w:lang w:eastAsia="zh-CN"/>
        </w:rPr>
        <w:t>。致力于法律和国际事务交叉领域的青年人才，</w:t>
      </w:r>
      <w:r w:rsidR="00B90B47" w:rsidRPr="009B6526">
        <w:rPr>
          <w:rFonts w:ascii="宋体" w:eastAsia="宋体" w:hAnsi="Songti TC" w:cs="Times New Roman" w:hint="eastAsia"/>
          <w:lang w:eastAsia="zh-CN"/>
        </w:rPr>
        <w:t>并没有被赋予</w:t>
      </w:r>
      <w:r w:rsidR="00B90B47">
        <w:rPr>
          <w:rFonts w:ascii="宋体" w:eastAsia="宋体" w:hAnsi="Songti TC" w:cs="Times New Roman" w:hint="eastAsia"/>
          <w:lang w:eastAsia="zh-CN"/>
        </w:rPr>
        <w:t>应有的关注和价值</w:t>
      </w:r>
      <w:r w:rsidR="00B90B47" w:rsidRPr="009B6526">
        <w:rPr>
          <w:rFonts w:ascii="宋体" w:eastAsia="宋体" w:hAnsi="Songti TC" w:cs="Times New Roman" w:hint="eastAsia"/>
          <w:lang w:eastAsia="zh-CN"/>
        </w:rPr>
        <w:t>。因此，</w:t>
      </w:r>
      <w:r w:rsidR="00D343FC">
        <w:rPr>
          <w:rFonts w:ascii="宋体" w:eastAsia="宋体" w:hAnsi="Songti TC" w:cs="Times New Roman"/>
          <w:lang w:eastAsia="zh-CN"/>
        </w:rPr>
        <w:t>FLIA</w:t>
      </w:r>
      <w:r>
        <w:rPr>
          <w:rFonts w:ascii="宋体" w:eastAsia="宋体" w:hAnsi="Songti TC" w:cs="Times New Roman" w:hint="eastAsia"/>
          <w:lang w:eastAsia="zh-CN"/>
        </w:rPr>
        <w:t>率先为专注于法律与国际事务领域的青年</w:t>
      </w:r>
      <w:r w:rsidR="00D343FC">
        <w:rPr>
          <w:rFonts w:ascii="宋体" w:eastAsia="宋体" w:hAnsi="Songti TC" w:cs="Times New Roman" w:hint="eastAsia"/>
          <w:lang w:eastAsia="zh-CN"/>
        </w:rPr>
        <w:t>实务人士</w:t>
      </w:r>
      <w:r>
        <w:rPr>
          <w:rFonts w:ascii="宋体" w:eastAsia="宋体" w:hAnsi="Songti TC" w:cs="Times New Roman" w:hint="eastAsia"/>
          <w:lang w:eastAsia="zh-CN"/>
        </w:rPr>
        <w:t>、学者和学生</w:t>
      </w:r>
      <w:r w:rsidR="009A0FA6">
        <w:rPr>
          <w:rFonts w:ascii="宋体" w:eastAsia="宋体" w:hAnsi="Songti TC" w:cs="Times New Roman" w:hint="eastAsia"/>
          <w:lang w:eastAsia="zh-CN"/>
        </w:rPr>
        <w:t>搭建一个专业的全球社群。</w:t>
      </w:r>
    </w:p>
    <w:p w14:paraId="55E26AF6" w14:textId="78CA3856" w:rsidR="00CE0F6E" w:rsidRPr="009B6526" w:rsidRDefault="009A0FA6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在这里，我们不仅将</w:t>
      </w:r>
      <w:r w:rsidR="00231A36">
        <w:rPr>
          <w:rFonts w:ascii="宋体" w:eastAsia="宋体" w:hAnsi="Songti TC" w:cs="Times New Roman" w:hint="eastAsia"/>
          <w:lang w:eastAsia="zh-CN"/>
        </w:rPr>
        <w:t>在社群中互相</w:t>
      </w:r>
      <w:r>
        <w:rPr>
          <w:rFonts w:ascii="宋体" w:eastAsia="宋体" w:hAnsi="Songti TC" w:cs="Times New Roman" w:hint="eastAsia"/>
          <w:lang w:eastAsia="zh-CN"/>
        </w:rPr>
        <w:t>学习、</w:t>
      </w:r>
      <w:r w:rsidR="00231A36">
        <w:rPr>
          <w:rFonts w:ascii="宋体" w:eastAsia="宋体" w:hAnsi="Songti TC" w:cs="Times New Roman" w:hint="eastAsia"/>
          <w:lang w:eastAsia="zh-CN"/>
        </w:rPr>
        <w:t>汲取力量，</w:t>
      </w:r>
      <w:r>
        <w:rPr>
          <w:rFonts w:ascii="宋体" w:eastAsia="宋体" w:hAnsi="Songti TC" w:cs="Times New Roman" w:hint="eastAsia"/>
          <w:lang w:eastAsia="zh-CN"/>
        </w:rPr>
        <w:t>还将帮助您建立全球联系，</w:t>
      </w:r>
      <w:r w:rsidR="00887F4D">
        <w:rPr>
          <w:rFonts w:ascii="宋体" w:eastAsia="宋体" w:hAnsi="Songti TC" w:cs="Times New Roman" w:hint="eastAsia"/>
          <w:lang w:eastAsia="zh-CN"/>
        </w:rPr>
        <w:t>把您</w:t>
      </w:r>
      <w:r w:rsidR="00231A36">
        <w:rPr>
          <w:rFonts w:ascii="宋体" w:eastAsia="宋体" w:hAnsi="Songti TC" w:cs="Times New Roman" w:hint="eastAsia"/>
          <w:lang w:eastAsia="zh-CN"/>
        </w:rPr>
        <w:t>的故事和专业背景</w:t>
      </w:r>
      <w:r w:rsidR="00D343FC">
        <w:rPr>
          <w:rFonts w:ascii="宋体" w:eastAsia="宋体" w:hAnsi="Songti TC" w:cs="Times New Roman" w:hint="eastAsia"/>
          <w:lang w:eastAsia="zh-CN"/>
        </w:rPr>
        <w:t>介绍给</w:t>
      </w:r>
      <w:r w:rsidR="00D343FC">
        <w:rPr>
          <w:rFonts w:ascii="宋体" w:eastAsia="宋体" w:hAnsi="Songti TC" w:cs="Times New Roman"/>
          <w:lang w:eastAsia="zh-CN"/>
        </w:rPr>
        <w:t>FLIA</w:t>
      </w:r>
      <w:r w:rsidR="00231A36">
        <w:rPr>
          <w:rFonts w:ascii="宋体" w:eastAsia="宋体" w:hAnsi="Songti TC" w:cs="Times New Roman" w:hint="eastAsia"/>
          <w:lang w:eastAsia="zh-CN"/>
        </w:rPr>
        <w:t>近四千人的全球成员网络</w:t>
      </w:r>
      <w:r w:rsidR="00D343FC">
        <w:rPr>
          <w:rFonts w:ascii="宋体" w:eastAsia="宋体" w:hAnsi="Songti TC" w:cs="Times New Roman" w:hint="eastAsia"/>
          <w:lang w:eastAsia="zh-CN"/>
        </w:rPr>
        <w:t>和数十家</w:t>
      </w:r>
      <w:r w:rsidR="00231A36">
        <w:rPr>
          <w:rFonts w:ascii="宋体" w:eastAsia="宋体" w:hAnsi="Songti TC" w:cs="Times New Roman" w:hint="eastAsia"/>
          <w:lang w:eastAsia="zh-CN"/>
        </w:rPr>
        <w:t>合作组织，增加您在</w:t>
      </w:r>
      <w:r w:rsidR="00D343FC">
        <w:rPr>
          <w:rFonts w:ascii="宋体" w:eastAsia="宋体" w:hAnsi="Songti TC" w:cs="Times New Roman" w:hint="eastAsia"/>
          <w:lang w:eastAsia="zh-CN"/>
        </w:rPr>
        <w:t>择业、出版、发表和参与国际合作</w:t>
      </w:r>
      <w:r w:rsidR="00231A36">
        <w:rPr>
          <w:rFonts w:ascii="宋体" w:eastAsia="宋体" w:hAnsi="Songti TC" w:cs="Times New Roman" w:hint="eastAsia"/>
          <w:lang w:eastAsia="zh-CN"/>
        </w:rPr>
        <w:t>中</w:t>
      </w:r>
      <w:r w:rsidR="00D343FC" w:rsidRPr="009B6526">
        <w:rPr>
          <w:rFonts w:ascii="宋体" w:eastAsia="宋体" w:hAnsi="Songti TC" w:cs="Times New Roman" w:hint="eastAsia"/>
          <w:lang w:eastAsia="zh-CN"/>
        </w:rPr>
        <w:t>的机会。</w:t>
      </w:r>
    </w:p>
    <w:p w14:paraId="0A04FB8D" w14:textId="33CE656B" w:rsidR="00CE0F6E" w:rsidRPr="009B6526" w:rsidRDefault="00B90B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/>
          <w:lang w:eastAsia="zh-CN"/>
        </w:rPr>
        <w:tab/>
      </w:r>
    </w:p>
    <w:p w14:paraId="689DC7A2" w14:textId="2A930160" w:rsidR="00CE0F6E" w:rsidRDefault="00B961B7" w:rsidP="009A0FA6">
      <w:pPr>
        <w:spacing w:before="120" w:after="120"/>
        <w:jc w:val="center"/>
        <w:rPr>
          <w:rFonts w:ascii="宋体" w:eastAsia="宋体" w:hAnsi="Songti TC" w:cs="Times New Roman" w:hint="eastAsia"/>
          <w:b/>
          <w:u w:val="single"/>
          <w:lang w:eastAsia="zh-CN"/>
        </w:rPr>
      </w:pPr>
      <w:r w:rsidRPr="00B961B7">
        <w:rPr>
          <w:rFonts w:ascii="宋体" w:eastAsia="宋体" w:hAnsi="Songti TC" w:cs="Times New Roman" w:hint="eastAsia"/>
          <w:b/>
          <w:u w:val="single"/>
          <w:lang w:eastAsia="zh-CN"/>
        </w:rPr>
        <w:t>加入“全球青年智囊计划”的福利</w:t>
      </w:r>
    </w:p>
    <w:p w14:paraId="02922A11" w14:textId="77777777" w:rsidR="009A0FA6" w:rsidRPr="00B961B7" w:rsidRDefault="009A0FA6" w:rsidP="009A0FA6">
      <w:pPr>
        <w:spacing w:before="120" w:after="120"/>
        <w:jc w:val="center"/>
        <w:rPr>
          <w:rFonts w:ascii="宋体" w:eastAsia="宋体" w:hAnsi="Songti TC" w:cs="Times New Roman" w:hint="eastAsia"/>
          <w:b/>
          <w:u w:val="single"/>
          <w:lang w:eastAsia="zh-CN"/>
        </w:rPr>
      </w:pPr>
    </w:p>
    <w:p w14:paraId="67AF252B" w14:textId="5813B6F8" w:rsidR="00016F50" w:rsidRDefault="009A0FA6" w:rsidP="009A0FA6">
      <w:pPr>
        <w:spacing w:before="120" w:after="120"/>
        <w:ind w:firstLine="420"/>
        <w:jc w:val="both"/>
        <w:rPr>
          <w:rFonts w:ascii="宋体" w:eastAsia="宋体" w:hAnsi="Songti TC" w:cs="Times New Roman"/>
          <w:lang w:eastAsia="zh-CN"/>
        </w:rPr>
      </w:pPr>
      <w:r w:rsidRPr="00C20C97">
        <w:rPr>
          <w:rFonts w:eastAsia="宋体" w:cs="Times New Roman"/>
          <w:lang w:eastAsia="zh-CN"/>
        </w:rPr>
        <w:t>FLIA</w:t>
      </w:r>
      <w:r>
        <w:rPr>
          <w:rFonts w:ascii="宋体" w:eastAsia="宋体" w:hAnsi="Songti TC" w:cs="Times New Roman" w:hint="eastAsia"/>
          <w:lang w:eastAsia="zh-CN"/>
        </w:rPr>
        <w:t>“全球青年智囊计划”（</w:t>
      </w:r>
      <w:r w:rsidRPr="00C20C97">
        <w:rPr>
          <w:rFonts w:eastAsia="宋体" w:cs="Times New Roman"/>
          <w:lang w:eastAsia="zh-CN"/>
        </w:rPr>
        <w:t xml:space="preserve">FLIA </w:t>
      </w:r>
      <w:proofErr w:type="spellStart"/>
      <w:r w:rsidRPr="00C20C97">
        <w:rPr>
          <w:rFonts w:eastAsia="宋体" w:cs="Times New Roman"/>
          <w:lang w:eastAsia="zh-CN"/>
        </w:rPr>
        <w:t>GlobalBrains</w:t>
      </w:r>
      <w:proofErr w:type="spellEnd"/>
      <w:r w:rsidRPr="00C20C97">
        <w:rPr>
          <w:rFonts w:eastAsia="宋体" w:cs="Times New Roman"/>
          <w:lang w:eastAsia="zh-CN"/>
        </w:rPr>
        <w:t xml:space="preserve"> Initiative</w:t>
      </w:r>
      <w:r>
        <w:rPr>
          <w:rFonts w:ascii="宋体" w:eastAsia="宋体" w:hAnsi="Songti TC" w:cs="Times New Roman" w:hint="eastAsia"/>
          <w:lang w:eastAsia="zh-CN"/>
        </w:rPr>
        <w:t>）</w:t>
      </w:r>
      <w:r w:rsidRPr="009B6526">
        <w:rPr>
          <w:rFonts w:ascii="宋体" w:eastAsia="宋体" w:hAnsi="Songti TC" w:cs="Times New Roman" w:hint="eastAsia"/>
          <w:lang w:eastAsia="zh-CN"/>
        </w:rPr>
        <w:t>旨在为</w:t>
      </w:r>
      <w:r>
        <w:rPr>
          <w:rFonts w:ascii="宋体" w:eastAsia="宋体" w:hAnsi="Songti TC" w:cs="Times New Roman" w:hint="eastAsia"/>
          <w:lang w:eastAsia="zh-CN"/>
        </w:rPr>
        <w:t>专注于</w:t>
      </w:r>
      <w:r w:rsidRPr="009B6526">
        <w:rPr>
          <w:rFonts w:ascii="宋体" w:eastAsia="宋体" w:hAnsi="Songti TC" w:cs="Times New Roman" w:hint="eastAsia"/>
          <w:lang w:eastAsia="zh-CN"/>
        </w:rPr>
        <w:t>法律与国际事务</w:t>
      </w:r>
      <w:r>
        <w:rPr>
          <w:rFonts w:ascii="宋体" w:eastAsia="宋体" w:hAnsi="Songti TC" w:cs="Times New Roman" w:hint="eastAsia"/>
          <w:lang w:eastAsia="zh-CN"/>
        </w:rPr>
        <w:t>交叉领域的青年构建</w:t>
      </w:r>
      <w:r w:rsidRPr="009B6526">
        <w:rPr>
          <w:rFonts w:ascii="宋体" w:eastAsia="宋体" w:hAnsi="Songti TC" w:cs="Times New Roman" w:hint="eastAsia"/>
          <w:lang w:eastAsia="zh-CN"/>
        </w:rPr>
        <w:t>一个专业的全球社群。</w:t>
      </w:r>
      <w:r w:rsidR="00887F4D">
        <w:rPr>
          <w:rFonts w:ascii="宋体" w:eastAsia="宋体" w:hAnsi="Songti TC" w:cs="Times New Roman" w:hint="eastAsia"/>
          <w:lang w:eastAsia="zh-CN"/>
        </w:rPr>
        <w:t>作为法律与国际事务学会</w:t>
      </w:r>
      <w:r w:rsidR="00120952">
        <w:rPr>
          <w:rFonts w:ascii="宋体" w:eastAsia="宋体" w:hAnsi="Songti TC" w:cs="Times New Roman" w:hint="eastAsia"/>
          <w:lang w:eastAsia="zh-CN"/>
        </w:rPr>
        <w:t>“</w:t>
      </w:r>
      <w:r w:rsidR="00887F4D">
        <w:rPr>
          <w:rFonts w:ascii="宋体" w:eastAsia="宋体" w:hAnsi="Songti TC" w:cs="Times New Roman" w:hint="eastAsia"/>
          <w:lang w:eastAsia="zh-CN"/>
        </w:rPr>
        <w:t>全球青年智囊</w:t>
      </w:r>
      <w:r w:rsidR="00B961B7">
        <w:rPr>
          <w:rFonts w:ascii="宋体" w:eastAsia="宋体" w:hAnsi="Songti TC" w:cs="Times New Roman" w:hint="eastAsia"/>
          <w:lang w:eastAsia="zh-CN"/>
        </w:rPr>
        <w:t>计划</w:t>
      </w:r>
      <w:r w:rsidR="00120952">
        <w:rPr>
          <w:rFonts w:ascii="宋体" w:eastAsia="宋体" w:hAnsi="Songti TC" w:cs="Times New Roman" w:hint="eastAsia"/>
          <w:lang w:eastAsia="zh-CN"/>
        </w:rPr>
        <w:t>”</w:t>
      </w:r>
      <w:r w:rsidR="00CE0F6E" w:rsidRPr="009B6526">
        <w:rPr>
          <w:rFonts w:ascii="宋体" w:eastAsia="宋体" w:hAnsi="Songti TC" w:cs="Times New Roman" w:hint="eastAsia"/>
          <w:lang w:eastAsia="zh-CN"/>
        </w:rPr>
        <w:t>的成员，</w:t>
      </w:r>
    </w:p>
    <w:p w14:paraId="444D7CE6" w14:textId="21FA832E" w:rsidR="00016F50" w:rsidRDefault="00016F50" w:rsidP="009A0FA6">
      <w:pPr>
        <w:spacing w:before="120" w:after="120"/>
        <w:ind w:firstLine="4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1.</w:t>
      </w:r>
      <w:r w:rsidR="00CF3B42">
        <w:rPr>
          <w:rFonts w:ascii="宋体" w:eastAsia="宋体" w:hAnsi="Songti TC" w:cs="Times New Roman" w:hint="eastAsia"/>
          <w:lang w:eastAsia="zh-CN"/>
        </w:rPr>
        <w:t xml:space="preserve"> </w:t>
      </w:r>
      <w:r w:rsidR="009A0FA6">
        <w:rPr>
          <w:rFonts w:ascii="宋体" w:eastAsia="宋体" w:hAnsi="Songti TC" w:cs="Times New Roman" w:hint="eastAsia"/>
          <w:lang w:eastAsia="zh-CN"/>
        </w:rPr>
        <w:t>您将与</w:t>
      </w:r>
      <w:r w:rsidR="009A0FA6" w:rsidRPr="009A0FA6">
        <w:rPr>
          <w:rFonts w:eastAsia="宋体" w:cs="Times New Roman"/>
          <w:lang w:eastAsia="zh-CN"/>
        </w:rPr>
        <w:t>FLIA</w:t>
      </w:r>
      <w:r w:rsidR="009A0FA6">
        <w:rPr>
          <w:rFonts w:ascii="宋体" w:eastAsia="宋体" w:hAnsi="Songti TC" w:cs="Times New Roman" w:hint="eastAsia"/>
          <w:lang w:eastAsia="zh-CN"/>
        </w:rPr>
        <w:t>的全球网络和其他青年人才分享您的成长故事、经历和专长</w:t>
      </w:r>
      <w:r>
        <w:rPr>
          <w:rFonts w:ascii="宋体" w:eastAsia="宋体" w:hAnsi="Songti TC" w:cs="Times New Roman" w:hint="eastAsia"/>
          <w:lang w:eastAsia="zh-CN"/>
        </w:rPr>
        <w:t>。</w:t>
      </w:r>
    </w:p>
    <w:p w14:paraId="70FC30FC" w14:textId="77777777" w:rsidR="00016F50" w:rsidRDefault="00016F50" w:rsidP="009A0FA6">
      <w:pPr>
        <w:spacing w:before="120" w:after="120"/>
        <w:ind w:firstLine="4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除此之外，您还有机会：</w:t>
      </w:r>
    </w:p>
    <w:p w14:paraId="57E8E119" w14:textId="77DA79B2" w:rsidR="00C20C97" w:rsidRDefault="00016F50" w:rsidP="009A0FA6">
      <w:pPr>
        <w:spacing w:before="120" w:after="120"/>
        <w:ind w:firstLine="420"/>
        <w:rPr>
          <w:rFonts w:ascii="宋体" w:eastAsia="宋体" w:hAnsi="Songti TC" w:cs="Times New Roman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2.</w:t>
      </w:r>
      <w:r w:rsidR="00CF3B42">
        <w:rPr>
          <w:rFonts w:ascii="宋体" w:eastAsia="宋体" w:hAnsi="Songti TC" w:cs="Times New Roman" w:hint="eastAsia"/>
          <w:lang w:eastAsia="zh-CN"/>
        </w:rPr>
        <w:t xml:space="preserve"> 成为</w:t>
      </w:r>
      <w:r w:rsidR="00887F4D">
        <w:rPr>
          <w:rFonts w:ascii="宋体" w:eastAsia="宋体" w:hAnsi="Songti TC" w:cs="Times New Roman" w:hint="eastAsia"/>
          <w:lang w:eastAsia="zh-CN"/>
        </w:rPr>
        <w:t>法律与国际事务学会学术期刊</w:t>
      </w:r>
      <w:r>
        <w:rPr>
          <w:rFonts w:ascii="宋体" w:eastAsia="宋体" w:hAnsi="Songti TC" w:cs="Times New Roman" w:hint="eastAsia"/>
          <w:lang w:eastAsia="zh-CN"/>
        </w:rPr>
        <w:t>（</w:t>
      </w:r>
      <w:r w:rsidRPr="00C20C97">
        <w:rPr>
          <w:rFonts w:eastAsia="宋体" w:cs="Times New Roman"/>
          <w:lang w:eastAsia="zh-CN"/>
        </w:rPr>
        <w:t>The Foundation for Law and International Affairs Review</w:t>
      </w:r>
      <w:r w:rsidR="00F0786F">
        <w:rPr>
          <w:rFonts w:ascii="宋体" w:eastAsia="宋体" w:hAnsi="Songti TC" w:cs="Times New Roman" w:hint="eastAsia"/>
          <w:lang w:eastAsia="zh-CN"/>
        </w:rPr>
        <w:t>）编委会成员。</w:t>
      </w:r>
    </w:p>
    <w:p w14:paraId="2828D715" w14:textId="137B9A01" w:rsidR="00A5241F" w:rsidRPr="009B6526" w:rsidRDefault="00CF3B42" w:rsidP="009A0FA6">
      <w:pPr>
        <w:spacing w:before="120" w:after="120"/>
        <w:ind w:firstLine="4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/>
          <w:lang w:eastAsia="zh-CN"/>
        </w:rPr>
        <w:t>3.</w:t>
      </w:r>
      <w:r>
        <w:rPr>
          <w:rFonts w:ascii="宋体" w:eastAsia="宋体" w:hAnsi="Songti TC" w:cs="Times New Roman" w:hint="eastAsia"/>
          <w:lang w:eastAsia="zh-CN"/>
        </w:rPr>
        <w:t xml:space="preserve"> </w:t>
      </w:r>
      <w:r w:rsidR="00016F50">
        <w:rPr>
          <w:rFonts w:ascii="宋体" w:eastAsia="宋体" w:hAnsi="Songti TC" w:cs="Times New Roman" w:hint="eastAsia"/>
          <w:lang w:eastAsia="zh-CN"/>
        </w:rPr>
        <w:t>加入</w:t>
      </w:r>
      <w:r w:rsidR="00016F50" w:rsidRPr="00C20C97">
        <w:rPr>
          <w:rFonts w:eastAsia="宋体" w:cs="Times New Roman"/>
          <w:lang w:eastAsia="zh-CN"/>
        </w:rPr>
        <w:t>FLIA</w:t>
      </w:r>
      <w:r w:rsidR="00016F50">
        <w:rPr>
          <w:rFonts w:ascii="宋体" w:eastAsia="宋体" w:hAnsi="Songti TC" w:cs="Times New Roman" w:hint="eastAsia"/>
          <w:lang w:eastAsia="zh-CN"/>
        </w:rPr>
        <w:t>研究</w:t>
      </w:r>
      <w:r w:rsidR="00C20C97">
        <w:rPr>
          <w:rFonts w:ascii="宋体" w:eastAsia="宋体" w:hAnsi="Songti TC" w:cs="Times New Roman" w:hint="eastAsia"/>
          <w:lang w:eastAsia="zh-CN"/>
        </w:rPr>
        <w:t>团队和咨询团队。作为</w:t>
      </w:r>
      <w:r w:rsidR="00C20C97" w:rsidRPr="009A0FA6">
        <w:rPr>
          <w:rFonts w:eastAsia="宋体" w:cs="Times New Roman"/>
          <w:lang w:eastAsia="zh-CN"/>
        </w:rPr>
        <w:t>FLIA</w:t>
      </w:r>
      <w:r w:rsidR="00C20C97">
        <w:rPr>
          <w:rFonts w:ascii="宋体" w:eastAsia="宋体" w:hAnsi="Songti TC" w:cs="Times New Roman" w:hint="eastAsia"/>
          <w:lang w:eastAsia="zh-CN"/>
        </w:rPr>
        <w:t>研究团队或咨询团队成员，您可以</w:t>
      </w:r>
    </w:p>
    <w:p w14:paraId="1B750121" w14:textId="1764A1D3" w:rsidR="00C20C97" w:rsidRDefault="00C20C97" w:rsidP="009A0FA6">
      <w:pPr>
        <w:pStyle w:val="ListParagraph"/>
        <w:numPr>
          <w:ilvl w:val="0"/>
          <w:numId w:val="15"/>
        </w:num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受邀参与</w:t>
      </w:r>
      <w:r w:rsidRPr="00C20C97">
        <w:rPr>
          <w:rFonts w:eastAsia="宋体" w:cs="Times New Roman"/>
          <w:lang w:eastAsia="zh-CN"/>
        </w:rPr>
        <w:t>FLIA</w:t>
      </w:r>
      <w:r>
        <w:rPr>
          <w:rFonts w:ascii="宋体" w:eastAsia="宋体" w:hAnsi="Songti TC" w:cs="Times New Roman" w:hint="eastAsia"/>
          <w:lang w:eastAsia="zh-CN"/>
        </w:rPr>
        <w:t xml:space="preserve">的研究课题、咨询项目和其他活动； </w:t>
      </w:r>
    </w:p>
    <w:p w14:paraId="3C1FB7AC" w14:textId="6B6C70E2" w:rsidR="00A5241F" w:rsidRPr="009B6526" w:rsidRDefault="00C20C97" w:rsidP="009A0FA6">
      <w:pPr>
        <w:pStyle w:val="ListParagraph"/>
        <w:numPr>
          <w:ilvl w:val="0"/>
          <w:numId w:val="15"/>
        </w:num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lastRenderedPageBreak/>
        <w:t>原创作品将在</w:t>
      </w:r>
      <w:r w:rsidRPr="00C20C97">
        <w:rPr>
          <w:rFonts w:eastAsia="宋体" w:cs="Times New Roman"/>
          <w:lang w:eastAsia="zh-CN"/>
        </w:rPr>
        <w:t>FLIA</w:t>
      </w:r>
      <w:r w:rsidR="00CF3B42">
        <w:rPr>
          <w:rFonts w:ascii="宋体" w:eastAsia="宋体" w:hAnsi="Songti TC" w:cs="Times New Roman" w:hint="eastAsia"/>
          <w:lang w:eastAsia="zh-CN"/>
        </w:rPr>
        <w:t>的</w:t>
      </w:r>
      <w:r>
        <w:rPr>
          <w:rFonts w:ascii="宋体" w:eastAsia="宋体" w:hAnsi="Songti TC" w:cs="Times New Roman" w:hint="eastAsia"/>
          <w:lang w:eastAsia="zh-CN"/>
        </w:rPr>
        <w:t>电子期刊</w:t>
      </w:r>
      <w:r w:rsidR="00CF3B42">
        <w:rPr>
          <w:rFonts w:ascii="宋体" w:eastAsia="宋体" w:hAnsi="Songti TC" w:cs="Times New Roman" w:hint="eastAsia"/>
          <w:lang w:eastAsia="zh-CN"/>
        </w:rPr>
        <w:t>和国际传播渠道（包括社交媒体）</w:t>
      </w:r>
      <w:r w:rsidR="0052493F" w:rsidRPr="009B6526">
        <w:rPr>
          <w:rFonts w:ascii="宋体" w:eastAsia="宋体" w:hAnsi="Songti TC" w:cs="Times New Roman" w:hint="eastAsia"/>
          <w:lang w:eastAsia="zh-CN"/>
        </w:rPr>
        <w:t>上发布和推广</w:t>
      </w:r>
      <w:r>
        <w:rPr>
          <w:rFonts w:ascii="宋体" w:eastAsia="宋体" w:hAnsi="Songti TC" w:cs="Times New Roman" w:hint="eastAsia"/>
          <w:lang w:eastAsia="zh-CN"/>
        </w:rPr>
        <w:t>；</w:t>
      </w:r>
    </w:p>
    <w:p w14:paraId="1B464D61" w14:textId="6EB07CF6" w:rsidR="00C20C97" w:rsidRDefault="00C20C97" w:rsidP="009A0FA6">
      <w:pPr>
        <w:pStyle w:val="ListParagraph"/>
        <w:numPr>
          <w:ilvl w:val="0"/>
          <w:numId w:val="15"/>
        </w:num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学术论文可获得</w:t>
      </w:r>
      <w:r w:rsidR="00CE0F6E" w:rsidRPr="00C20C97">
        <w:rPr>
          <w:rFonts w:eastAsia="宋体" w:cs="Times New Roman"/>
          <w:lang w:eastAsia="zh-CN"/>
        </w:rPr>
        <w:t>FLIA Review</w:t>
      </w:r>
      <w:r>
        <w:rPr>
          <w:rFonts w:ascii="宋体" w:eastAsia="宋体" w:hAnsi="Songti TC" w:cs="Times New Roman" w:hint="eastAsia"/>
          <w:lang w:eastAsia="zh-CN"/>
        </w:rPr>
        <w:t>的优先发表权</w:t>
      </w:r>
      <w:r w:rsidR="00F0786F">
        <w:rPr>
          <w:rFonts w:ascii="宋体" w:eastAsia="宋体" w:hAnsi="Songti TC" w:cs="Times New Roman" w:hint="eastAsia"/>
          <w:lang w:eastAsia="zh-CN"/>
        </w:rPr>
        <w:t>。</w:t>
      </w:r>
    </w:p>
    <w:p w14:paraId="5BEDF180" w14:textId="345BF2BC" w:rsidR="00C20C97" w:rsidRDefault="00C20C97" w:rsidP="009A0FA6">
      <w:pPr>
        <w:spacing w:before="120" w:after="120"/>
        <w:ind w:left="720" w:hanging="27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4. </w:t>
      </w:r>
      <w:r w:rsidR="00F0786F">
        <w:rPr>
          <w:rFonts w:ascii="宋体" w:eastAsia="宋体" w:hAnsi="Songti TC" w:cs="Times New Roman" w:hint="eastAsia"/>
          <w:lang w:eastAsia="zh-CN"/>
        </w:rPr>
        <w:t>获得</w:t>
      </w:r>
      <w:r w:rsidR="00F0786F" w:rsidRPr="009A0FA6">
        <w:rPr>
          <w:rFonts w:eastAsia="宋体" w:cs="Times New Roman"/>
          <w:lang w:eastAsia="zh-CN"/>
        </w:rPr>
        <w:t>FLIA</w:t>
      </w:r>
      <w:r w:rsidR="00F0786F">
        <w:rPr>
          <w:rFonts w:ascii="宋体" w:eastAsia="宋体" w:hAnsi="Songti TC" w:cs="Times New Roman" w:hint="eastAsia"/>
          <w:lang w:eastAsia="zh-CN"/>
        </w:rPr>
        <w:t>提供的兼职工作机会</w:t>
      </w:r>
      <w:r w:rsidR="00A5241F" w:rsidRPr="00C20C97">
        <w:rPr>
          <w:rFonts w:ascii="宋体" w:eastAsia="宋体" w:hAnsi="Songti TC" w:cs="Times New Roman" w:hint="eastAsia"/>
          <w:lang w:eastAsia="zh-CN"/>
        </w:rPr>
        <w:t>。</w:t>
      </w:r>
    </w:p>
    <w:p w14:paraId="450F06CB" w14:textId="1A51822E" w:rsidR="00C20C97" w:rsidRDefault="00C20C97" w:rsidP="009A0FA6">
      <w:pPr>
        <w:spacing w:before="120" w:after="120"/>
        <w:ind w:left="720" w:hanging="27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5. 每周获取</w:t>
      </w:r>
      <w:r w:rsidR="00CF3B42">
        <w:rPr>
          <w:rFonts w:ascii="宋体" w:eastAsia="宋体" w:hAnsi="Songti TC" w:cs="Times New Roman" w:hint="eastAsia"/>
          <w:lang w:eastAsia="zh-CN"/>
        </w:rPr>
        <w:t>法律与国际事务领域的</w:t>
      </w:r>
      <w:r>
        <w:rPr>
          <w:rFonts w:ascii="宋体" w:eastAsia="宋体" w:hAnsi="Songti TC" w:cs="Times New Roman" w:hint="eastAsia"/>
          <w:lang w:eastAsia="zh-CN"/>
        </w:rPr>
        <w:t>国际会议、研究资助</w:t>
      </w:r>
      <w:r w:rsidR="00CF3B42">
        <w:rPr>
          <w:rFonts w:ascii="宋体" w:eastAsia="宋体" w:hAnsi="Songti TC" w:cs="Times New Roman" w:hint="eastAsia"/>
          <w:lang w:eastAsia="zh-CN"/>
        </w:rPr>
        <w:t>、实习和工作机会等</w:t>
      </w:r>
      <w:r w:rsidR="00CE0F6E" w:rsidRPr="009B6526">
        <w:rPr>
          <w:rFonts w:ascii="宋体" w:eastAsia="宋体" w:hAnsi="Songti TC" w:cs="Times New Roman" w:hint="eastAsia"/>
          <w:lang w:eastAsia="zh-CN"/>
        </w:rPr>
        <w:t>相关信息。</w:t>
      </w:r>
    </w:p>
    <w:p w14:paraId="1F72D221" w14:textId="5A09B517" w:rsidR="00CE0F6E" w:rsidRPr="009B6526" w:rsidRDefault="00C20C97" w:rsidP="009A0FA6">
      <w:pPr>
        <w:spacing w:before="120" w:after="120"/>
        <w:ind w:left="720" w:hanging="27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6. </w:t>
      </w:r>
      <w:r w:rsidR="00CF3B42">
        <w:rPr>
          <w:rFonts w:ascii="宋体" w:eastAsia="宋体" w:hAnsi="Songti TC" w:cs="Times New Roman" w:hint="eastAsia"/>
          <w:lang w:eastAsia="zh-CN"/>
        </w:rPr>
        <w:t>获得求职推荐或自由职业机会</w:t>
      </w:r>
      <w:r w:rsidR="00F0786F">
        <w:rPr>
          <w:rFonts w:ascii="宋体" w:eastAsia="宋体" w:hAnsi="Songti TC" w:cs="Times New Roman" w:hint="eastAsia"/>
          <w:lang w:eastAsia="zh-CN"/>
        </w:rPr>
        <w:t>推荐</w:t>
      </w:r>
      <w:r w:rsidR="00CE0F6E" w:rsidRPr="009B6526">
        <w:rPr>
          <w:rFonts w:ascii="宋体" w:eastAsia="宋体" w:hAnsi="Songti TC" w:cs="Times New Roman" w:hint="eastAsia"/>
          <w:lang w:eastAsia="zh-CN"/>
        </w:rPr>
        <w:t>。</w:t>
      </w:r>
    </w:p>
    <w:p w14:paraId="6A162616" w14:textId="13EF1DCE" w:rsidR="00647947" w:rsidRPr="009B6526" w:rsidRDefault="00647947" w:rsidP="009A0FA6">
      <w:pPr>
        <w:rPr>
          <w:rFonts w:ascii="宋体" w:eastAsia="宋体" w:hAnsi="Songti TC" w:cs="Times New Roman" w:hint="eastAsia"/>
          <w:u w:val="single"/>
          <w:lang w:eastAsia="zh-CN"/>
        </w:rPr>
      </w:pPr>
    </w:p>
    <w:p w14:paraId="3F8D2B12" w14:textId="7EBA5695" w:rsidR="00CE0F6E" w:rsidRDefault="00CE0F6E" w:rsidP="009A0FA6">
      <w:pPr>
        <w:spacing w:before="120" w:after="120"/>
        <w:jc w:val="center"/>
        <w:rPr>
          <w:rFonts w:ascii="宋体" w:eastAsia="宋体" w:hAnsi="Songti TC" w:cs="Times New Roman" w:hint="eastAsia"/>
          <w:b/>
          <w:u w:val="single"/>
          <w:lang w:eastAsia="zh-CN"/>
        </w:rPr>
      </w:pPr>
      <w:r w:rsidRPr="00B961B7">
        <w:rPr>
          <w:rFonts w:ascii="宋体" w:eastAsia="宋体" w:hAnsi="Songti TC" w:cs="Times New Roman" w:hint="eastAsia"/>
          <w:b/>
          <w:u w:val="single"/>
          <w:lang w:eastAsia="zh-CN"/>
        </w:rPr>
        <w:t>资质要求</w:t>
      </w:r>
    </w:p>
    <w:p w14:paraId="3C648C11" w14:textId="77777777" w:rsidR="009A0FA6" w:rsidRPr="00B961B7" w:rsidRDefault="009A0FA6" w:rsidP="009A0FA6">
      <w:pPr>
        <w:spacing w:before="120" w:after="120"/>
        <w:jc w:val="center"/>
        <w:rPr>
          <w:rFonts w:ascii="宋体" w:eastAsia="宋体" w:hAnsi="Songti TC" w:cs="Times New Roman" w:hint="eastAsia"/>
          <w:b/>
          <w:lang w:eastAsia="zh-CN"/>
        </w:rPr>
      </w:pPr>
    </w:p>
    <w:p w14:paraId="785E435D" w14:textId="1EB7DBCE" w:rsidR="009A0FA6" w:rsidRPr="009B6526" w:rsidRDefault="00957591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 w:rsidR="00F0786F">
        <w:rPr>
          <w:rFonts w:ascii="宋体" w:eastAsia="宋体" w:hAnsi="Songti TC" w:cs="Times New Roman" w:hint="eastAsia"/>
          <w:lang w:eastAsia="zh-CN"/>
        </w:rPr>
        <w:t>作为</w:t>
      </w:r>
      <w:r w:rsidR="00F0786F" w:rsidRPr="00F0786F">
        <w:rPr>
          <w:rFonts w:eastAsia="宋体" w:cs="Times New Roman"/>
          <w:lang w:eastAsia="zh-CN"/>
        </w:rPr>
        <w:t>FLIA</w:t>
      </w:r>
      <w:r w:rsidR="00120952">
        <w:rPr>
          <w:rFonts w:eastAsia="宋体" w:cs="Times New Roman" w:hint="eastAsia"/>
          <w:lang w:eastAsia="zh-CN"/>
        </w:rPr>
        <w:t>“</w:t>
      </w:r>
      <w:r w:rsidR="00CE0F6E" w:rsidRPr="009B6526">
        <w:rPr>
          <w:rFonts w:ascii="宋体" w:eastAsia="宋体" w:hAnsi="Songti TC" w:cs="Times New Roman" w:hint="eastAsia"/>
          <w:lang w:eastAsia="zh-CN"/>
        </w:rPr>
        <w:t>全球</w:t>
      </w:r>
      <w:r w:rsidR="00120952">
        <w:rPr>
          <w:rFonts w:ascii="宋体" w:eastAsia="宋体" w:hAnsi="Songti TC" w:cs="Times New Roman" w:hint="eastAsia"/>
          <w:lang w:eastAsia="zh-CN"/>
        </w:rPr>
        <w:t>青年智囊计划”</w:t>
      </w:r>
      <w:r w:rsidR="00F0786F">
        <w:rPr>
          <w:rFonts w:ascii="宋体" w:eastAsia="宋体" w:hAnsi="Songti TC" w:cs="Times New Roman" w:hint="eastAsia"/>
          <w:lang w:eastAsia="zh-CN"/>
        </w:rPr>
        <w:t>的成员，您对</w:t>
      </w:r>
      <w:r w:rsidR="00F0786F" w:rsidRPr="00F0786F">
        <w:rPr>
          <w:rFonts w:eastAsia="宋体" w:cs="Times New Roman"/>
          <w:lang w:eastAsia="zh-CN"/>
        </w:rPr>
        <w:t>FLIA</w:t>
      </w:r>
      <w:r w:rsidR="00F0786F">
        <w:rPr>
          <w:rFonts w:ascii="宋体" w:eastAsia="宋体" w:hAnsi="Songti TC" w:cs="Times New Roman" w:hint="eastAsia"/>
          <w:lang w:eastAsia="zh-CN"/>
        </w:rPr>
        <w:t>不承担义务。但是为了维护社群的共同理念和</w:t>
      </w:r>
      <w:r w:rsidR="00CE0F6E" w:rsidRPr="009B6526">
        <w:rPr>
          <w:rFonts w:ascii="宋体" w:eastAsia="宋体" w:hAnsi="Songti TC" w:cs="Times New Roman" w:hint="eastAsia"/>
          <w:lang w:eastAsia="zh-CN"/>
        </w:rPr>
        <w:t>专业</w:t>
      </w:r>
      <w:r w:rsidR="00CF3B42">
        <w:rPr>
          <w:rFonts w:ascii="宋体" w:eastAsia="宋体" w:hAnsi="Songti TC" w:cs="Times New Roman" w:hint="eastAsia"/>
          <w:lang w:eastAsia="zh-CN"/>
        </w:rPr>
        <w:t>程度，我们对加入</w:t>
      </w:r>
      <w:r w:rsidR="00F0786F">
        <w:rPr>
          <w:rFonts w:ascii="宋体" w:eastAsia="宋体" w:hAnsi="Songti TC" w:cs="Times New Roman" w:hint="eastAsia"/>
          <w:lang w:eastAsia="zh-CN"/>
        </w:rPr>
        <w:t>成员有一定</w:t>
      </w:r>
      <w:r w:rsidR="00CE0F6E" w:rsidRPr="009B6526">
        <w:rPr>
          <w:rFonts w:ascii="宋体" w:eastAsia="宋体" w:hAnsi="Songti TC" w:cs="Times New Roman" w:hint="eastAsia"/>
          <w:lang w:eastAsia="zh-CN"/>
        </w:rPr>
        <w:t>资质要求。</w:t>
      </w:r>
      <w:r>
        <w:rPr>
          <w:rFonts w:ascii="宋体" w:eastAsia="宋体" w:hAnsi="Songti TC" w:cs="Times New Roman" w:hint="eastAsia"/>
          <w:lang w:eastAsia="zh-CN"/>
        </w:rPr>
        <w:t>您必须满足以下所有必要条件和至少两项任意条件，方可申请加入。请在您所满足的条件前打对勾。</w:t>
      </w:r>
    </w:p>
    <w:p w14:paraId="55F05B99" w14:textId="534BFD78" w:rsidR="0052493F" w:rsidRPr="009B6526" w:rsidRDefault="00CE0F6E" w:rsidP="009A0FA6">
      <w:pPr>
        <w:pStyle w:val="ListParagraph"/>
        <w:numPr>
          <w:ilvl w:val="1"/>
          <w:numId w:val="4"/>
        </w:numPr>
        <w:spacing w:before="120" w:after="120"/>
        <w:rPr>
          <w:rFonts w:ascii="宋体" w:eastAsia="宋体" w:hAnsi="Songti TC" w:cs="Times New Roman" w:hint="eastAsia"/>
          <w:lang w:eastAsia="zh-CN"/>
        </w:rPr>
      </w:pPr>
      <w:r w:rsidRPr="009B6526">
        <w:rPr>
          <w:rFonts w:ascii="宋体" w:eastAsia="宋体" w:hAnsi="Songti TC" w:cs="Times New Roman" w:hint="eastAsia"/>
          <w:lang w:eastAsia="zh-CN"/>
        </w:rPr>
        <w:t>必要条件：</w:t>
      </w:r>
    </w:p>
    <w:p w14:paraId="6DCE3CEC" w14:textId="12256A7A" w:rsidR="0052493F" w:rsidRPr="009B6526" w:rsidRDefault="0052493F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 w:rsidRPr="009B6526">
        <w:rPr>
          <w:rFonts w:ascii="宋体" w:eastAsia="宋体" w:hAnsi="Arial" w:cs="Arial" w:hint="eastAsia"/>
        </w:rPr>
        <w:t>____</w:t>
      </w:r>
      <w:r w:rsidR="00647947" w:rsidRPr="009B6526">
        <w:rPr>
          <w:rFonts w:ascii="宋体" w:eastAsia="宋体" w:hAnsi="Arial" w:cs="Arial" w:hint="eastAsia"/>
        </w:rPr>
        <w:t>___</w:t>
      </w:r>
      <w:r w:rsidR="00CE0F6E" w:rsidRPr="009B6526">
        <w:rPr>
          <w:rFonts w:ascii="宋体" w:eastAsia="宋体" w:hAnsi="Songti TC" w:cs="Times New Roman" w:hint="eastAsia"/>
          <w:lang w:eastAsia="zh-CN"/>
        </w:rPr>
        <w:t>（1）无学术造假或其他</w:t>
      </w:r>
      <w:r w:rsidR="00231A36">
        <w:rPr>
          <w:rFonts w:ascii="宋体" w:eastAsia="宋体" w:hAnsi="Songti TC" w:cs="Times New Roman" w:hint="eastAsia"/>
          <w:lang w:eastAsia="zh-CN"/>
        </w:rPr>
        <w:t>不良学术和职业</w:t>
      </w:r>
      <w:r w:rsidR="00CE0F6E" w:rsidRPr="009B6526">
        <w:rPr>
          <w:rFonts w:ascii="宋体" w:eastAsia="宋体" w:hAnsi="Songti TC" w:cs="Times New Roman" w:hint="eastAsia"/>
          <w:lang w:eastAsia="zh-CN"/>
        </w:rPr>
        <w:t>记录;</w:t>
      </w:r>
    </w:p>
    <w:p w14:paraId="13C29E78" w14:textId="6C1688DE" w:rsidR="0052493F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 w:rsidRPr="009B6526">
        <w:rPr>
          <w:rFonts w:ascii="宋体" w:eastAsia="宋体" w:hAnsi="Arial" w:cs="Arial" w:hint="eastAsia"/>
        </w:rPr>
        <w:t>_______</w:t>
      </w:r>
      <w:r w:rsidR="00CE0F6E" w:rsidRPr="009B6526">
        <w:rPr>
          <w:rFonts w:ascii="宋体" w:eastAsia="宋体" w:hAnsi="Songti TC" w:cs="Times New Roman" w:hint="eastAsia"/>
          <w:lang w:eastAsia="zh-CN"/>
        </w:rPr>
        <w:t>（2</w:t>
      </w:r>
      <w:r w:rsidR="00F0786F">
        <w:rPr>
          <w:rFonts w:ascii="宋体" w:eastAsia="宋体" w:hAnsi="Songti TC" w:cs="Times New Roman" w:hint="eastAsia"/>
          <w:lang w:eastAsia="zh-CN"/>
        </w:rPr>
        <w:t>）持开放思想，无国别歧视</w:t>
      </w:r>
      <w:r w:rsidR="00CE0F6E" w:rsidRPr="009B6526">
        <w:rPr>
          <w:rFonts w:ascii="宋体" w:eastAsia="宋体" w:hAnsi="Songti TC" w:cs="Times New Roman" w:hint="eastAsia"/>
          <w:lang w:eastAsia="zh-CN"/>
        </w:rPr>
        <w:t>；</w:t>
      </w:r>
    </w:p>
    <w:p w14:paraId="4F0D885C" w14:textId="179ABE92" w:rsidR="00DE3E8E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 w:rsidRPr="009B6526">
        <w:rPr>
          <w:rFonts w:ascii="宋体" w:eastAsia="宋体" w:hAnsi="Arial" w:cs="Arial" w:hint="eastAsia"/>
        </w:rPr>
        <w:t>_______</w:t>
      </w:r>
      <w:r w:rsidR="00CE0F6E" w:rsidRPr="009B6526">
        <w:rPr>
          <w:rFonts w:ascii="宋体" w:eastAsia="宋体" w:hAnsi="Songti TC" w:cs="Times New Roman" w:hint="eastAsia"/>
          <w:lang w:eastAsia="zh-CN"/>
        </w:rPr>
        <w:t>（3）对</w:t>
      </w:r>
      <w:r w:rsidR="00F0786F">
        <w:rPr>
          <w:rFonts w:ascii="宋体" w:eastAsia="宋体" w:hAnsi="Songti TC" w:cs="Times New Roman" w:hint="eastAsia"/>
          <w:lang w:eastAsia="zh-CN"/>
        </w:rPr>
        <w:t>法律与国际事务议题有独到</w:t>
      </w:r>
      <w:r w:rsidR="00CE0F6E" w:rsidRPr="009B6526">
        <w:rPr>
          <w:rFonts w:ascii="宋体" w:eastAsia="宋体" w:hAnsi="Songti TC" w:cs="Times New Roman" w:hint="eastAsia"/>
          <w:lang w:eastAsia="zh-CN"/>
        </w:rPr>
        <w:t>见解。</w:t>
      </w:r>
    </w:p>
    <w:p w14:paraId="1974B532" w14:textId="2402ADE2" w:rsidR="0052493F" w:rsidRPr="009B6526" w:rsidRDefault="00F0786F" w:rsidP="009A0FA6">
      <w:pPr>
        <w:pStyle w:val="ListParagraph"/>
        <w:numPr>
          <w:ilvl w:val="1"/>
          <w:numId w:val="4"/>
        </w:num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任意</w:t>
      </w:r>
      <w:r w:rsidR="00CE0F6E" w:rsidRPr="009B6526">
        <w:rPr>
          <w:rFonts w:ascii="宋体" w:eastAsia="宋体" w:hAnsi="Songti TC" w:cs="Times New Roman" w:hint="eastAsia"/>
          <w:lang w:eastAsia="zh-CN"/>
        </w:rPr>
        <w:t>条件：</w:t>
      </w:r>
    </w:p>
    <w:p w14:paraId="62D90F04" w14:textId="01EC5CD2" w:rsidR="0052493F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 w:rsidRPr="009B6526">
        <w:rPr>
          <w:rFonts w:ascii="宋体" w:eastAsia="宋体" w:hAnsi="Arial" w:cs="Arial" w:hint="eastAsia"/>
        </w:rPr>
        <w:t>_______</w:t>
      </w:r>
      <w:r w:rsidR="00CE0F6E" w:rsidRPr="009B6526">
        <w:rPr>
          <w:rFonts w:ascii="宋体" w:eastAsia="宋体" w:hAnsi="Songti TC" w:cs="Times New Roman" w:hint="eastAsia"/>
          <w:lang w:eastAsia="zh-CN"/>
        </w:rPr>
        <w:t>（1</w:t>
      </w:r>
      <w:r w:rsidR="00F0786F">
        <w:rPr>
          <w:rFonts w:ascii="宋体" w:eastAsia="宋体" w:hAnsi="Songti TC" w:cs="Times New Roman" w:hint="eastAsia"/>
          <w:lang w:eastAsia="zh-CN"/>
        </w:rPr>
        <w:t>）</w:t>
      </w:r>
      <w:r w:rsidR="00231A36">
        <w:rPr>
          <w:rFonts w:ascii="宋体" w:eastAsia="宋体" w:hAnsi="Songti TC" w:cs="Times New Roman" w:hint="eastAsia"/>
          <w:lang w:eastAsia="zh-CN"/>
        </w:rPr>
        <w:t>有</w:t>
      </w:r>
      <w:r w:rsidR="00F0786F">
        <w:rPr>
          <w:rFonts w:ascii="宋体" w:eastAsia="宋体" w:hAnsi="Songti TC" w:cs="Times New Roman" w:hint="eastAsia"/>
          <w:lang w:eastAsia="zh-CN"/>
        </w:rPr>
        <w:t>海外学习</w:t>
      </w:r>
      <w:r w:rsidR="00CE0F6E" w:rsidRPr="009B6526">
        <w:rPr>
          <w:rFonts w:ascii="宋体" w:eastAsia="宋体" w:hAnsi="Songti TC" w:cs="Times New Roman" w:hint="eastAsia"/>
          <w:lang w:eastAsia="zh-CN"/>
        </w:rPr>
        <w:t>经历；</w:t>
      </w:r>
    </w:p>
    <w:p w14:paraId="4C1D9649" w14:textId="40727481" w:rsidR="0052493F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 w:rsidRPr="009B6526">
        <w:rPr>
          <w:rFonts w:ascii="宋体" w:eastAsia="宋体" w:hAnsi="Arial" w:cs="Arial" w:hint="eastAsia"/>
        </w:rPr>
        <w:t>_______</w:t>
      </w:r>
      <w:r w:rsidR="00CE0F6E" w:rsidRPr="009B6526">
        <w:rPr>
          <w:rFonts w:ascii="宋体" w:eastAsia="宋体" w:hAnsi="Songti TC" w:cs="Times New Roman" w:hint="eastAsia"/>
          <w:lang w:eastAsia="zh-CN"/>
        </w:rPr>
        <w:t>（2</w:t>
      </w:r>
      <w:r w:rsidR="00F0786F">
        <w:rPr>
          <w:rFonts w:ascii="宋体" w:eastAsia="宋体" w:hAnsi="Songti TC" w:cs="Times New Roman" w:hint="eastAsia"/>
          <w:lang w:eastAsia="zh-CN"/>
        </w:rPr>
        <w:t>）</w:t>
      </w:r>
      <w:r w:rsidR="00120952">
        <w:rPr>
          <w:rFonts w:ascii="宋体" w:eastAsia="宋体" w:hAnsi="Songti TC" w:cs="Times New Roman" w:hint="eastAsia"/>
          <w:lang w:eastAsia="zh-CN"/>
        </w:rPr>
        <w:t>在读或</w:t>
      </w:r>
      <w:bookmarkStart w:id="0" w:name="_GoBack"/>
      <w:bookmarkEnd w:id="0"/>
      <w:r w:rsidR="00120952">
        <w:rPr>
          <w:rFonts w:ascii="宋体" w:eastAsia="宋体" w:hAnsi="Songti TC" w:cs="Times New Roman" w:hint="eastAsia"/>
          <w:lang w:eastAsia="zh-CN"/>
        </w:rPr>
        <w:t>完成</w:t>
      </w:r>
      <w:r w:rsidR="00CE0F6E" w:rsidRPr="009B6526">
        <w:rPr>
          <w:rFonts w:ascii="宋体" w:eastAsia="宋体" w:hAnsi="Songti TC" w:cs="Times New Roman" w:hint="eastAsia"/>
          <w:lang w:eastAsia="zh-CN"/>
        </w:rPr>
        <w:t>研究生</w:t>
      </w:r>
      <w:r w:rsidR="00120952">
        <w:rPr>
          <w:rFonts w:ascii="宋体" w:eastAsia="宋体" w:hAnsi="Songti TC" w:cs="Times New Roman" w:hint="eastAsia"/>
          <w:lang w:eastAsia="zh-CN"/>
        </w:rPr>
        <w:t>或研究生</w:t>
      </w:r>
      <w:r w:rsidR="00231A36">
        <w:rPr>
          <w:rFonts w:ascii="宋体" w:eastAsia="宋体" w:hAnsi="Songti TC" w:cs="Times New Roman" w:hint="eastAsia"/>
          <w:lang w:eastAsia="zh-CN"/>
        </w:rPr>
        <w:t>以</w:t>
      </w:r>
      <w:r w:rsidR="00120952">
        <w:rPr>
          <w:rFonts w:ascii="宋体" w:eastAsia="宋体" w:hAnsi="Songti TC" w:cs="Times New Roman" w:hint="eastAsia"/>
          <w:lang w:eastAsia="zh-CN"/>
        </w:rPr>
        <w:t>上学位</w:t>
      </w:r>
      <w:r w:rsidR="00CE0F6E" w:rsidRPr="009B6526">
        <w:rPr>
          <w:rFonts w:ascii="宋体" w:eastAsia="宋体" w:hAnsi="Songti TC" w:cs="Times New Roman" w:hint="eastAsia"/>
          <w:lang w:eastAsia="zh-CN"/>
        </w:rPr>
        <w:t>；</w:t>
      </w:r>
    </w:p>
    <w:p w14:paraId="5B07AF6E" w14:textId="63B1A39A" w:rsidR="0052493F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 w:rsidRPr="009B6526">
        <w:rPr>
          <w:rFonts w:ascii="宋体" w:eastAsia="宋体" w:hAnsi="Arial" w:cs="Arial" w:hint="eastAsia"/>
        </w:rPr>
        <w:t>_______</w:t>
      </w:r>
      <w:r w:rsidR="00CE0F6E" w:rsidRPr="009B6526">
        <w:rPr>
          <w:rFonts w:ascii="宋体" w:eastAsia="宋体" w:hAnsi="Songti TC" w:cs="Times New Roman" w:hint="eastAsia"/>
          <w:lang w:eastAsia="zh-CN"/>
        </w:rPr>
        <w:t>（3</w:t>
      </w:r>
      <w:r w:rsidR="00120952">
        <w:rPr>
          <w:rFonts w:ascii="宋体" w:eastAsia="宋体" w:hAnsi="Songti TC" w:cs="Times New Roman" w:hint="eastAsia"/>
          <w:lang w:eastAsia="zh-CN"/>
        </w:rPr>
        <w:t>）</w:t>
      </w:r>
      <w:r w:rsidR="00231A36">
        <w:rPr>
          <w:rFonts w:ascii="宋体" w:eastAsia="宋体" w:hAnsi="Songti TC" w:cs="Times New Roman" w:hint="eastAsia"/>
          <w:lang w:eastAsia="zh-CN"/>
        </w:rPr>
        <w:t>有</w:t>
      </w:r>
      <w:r w:rsidR="00120952">
        <w:rPr>
          <w:rFonts w:ascii="宋体" w:eastAsia="宋体" w:hAnsi="Songti TC" w:cs="Times New Roman" w:hint="eastAsia"/>
          <w:lang w:eastAsia="zh-CN"/>
        </w:rPr>
        <w:t>参与学术研究项目经历</w:t>
      </w:r>
      <w:r w:rsidR="00CE0F6E" w:rsidRPr="009B6526">
        <w:rPr>
          <w:rFonts w:ascii="宋体" w:eastAsia="宋体" w:hAnsi="Songti TC" w:cs="Times New Roman" w:hint="eastAsia"/>
          <w:lang w:eastAsia="zh-CN"/>
        </w:rPr>
        <w:t>；</w:t>
      </w:r>
    </w:p>
    <w:p w14:paraId="3C56318A" w14:textId="29E2541B" w:rsidR="00887F4D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 w:rsidRPr="009B6526">
        <w:rPr>
          <w:rFonts w:ascii="宋体" w:eastAsia="宋体" w:hAnsi="Arial" w:cs="Arial" w:hint="eastAsia"/>
        </w:rPr>
        <w:t>_______</w:t>
      </w:r>
      <w:r w:rsidR="00CE0F6E" w:rsidRPr="009B6526">
        <w:rPr>
          <w:rFonts w:ascii="宋体" w:eastAsia="宋体" w:hAnsi="Songti TC" w:cs="Times New Roman" w:hint="eastAsia"/>
          <w:lang w:eastAsia="zh-CN"/>
        </w:rPr>
        <w:t>（4</w:t>
      </w:r>
      <w:r w:rsidR="00120952">
        <w:rPr>
          <w:rFonts w:ascii="宋体" w:eastAsia="宋体" w:hAnsi="Songti TC" w:cs="Times New Roman" w:hint="eastAsia"/>
          <w:lang w:eastAsia="zh-CN"/>
        </w:rPr>
        <w:t>）两年或两年以上的法律执业经验</w:t>
      </w:r>
      <w:r w:rsidR="00231A36">
        <w:rPr>
          <w:rFonts w:ascii="宋体" w:eastAsia="宋体" w:hAnsi="Songti TC" w:cs="Times New Roman" w:hint="eastAsia"/>
          <w:lang w:eastAsia="zh-CN"/>
        </w:rPr>
        <w:t>，</w:t>
      </w:r>
      <w:r w:rsidR="00120952">
        <w:rPr>
          <w:rFonts w:ascii="宋体" w:eastAsia="宋体" w:hAnsi="Songti TC" w:cs="Times New Roman" w:hint="eastAsia"/>
          <w:lang w:eastAsia="zh-CN"/>
        </w:rPr>
        <w:t>或国际组织</w:t>
      </w:r>
      <w:r w:rsidR="00231A36">
        <w:rPr>
          <w:rFonts w:ascii="宋体" w:eastAsia="宋体" w:hAnsi="Songti TC" w:cs="Times New Roman" w:hint="eastAsia"/>
          <w:lang w:eastAsia="zh-CN"/>
        </w:rPr>
        <w:t>工作经验，或涉外</w:t>
      </w:r>
      <w:r w:rsidR="00CE0F6E" w:rsidRPr="009B6526">
        <w:rPr>
          <w:rFonts w:ascii="宋体" w:eastAsia="宋体" w:hAnsi="Songti TC" w:cs="Times New Roman" w:hint="eastAsia"/>
          <w:lang w:eastAsia="zh-CN"/>
        </w:rPr>
        <w:t>工作经验。</w:t>
      </w:r>
    </w:p>
    <w:p w14:paraId="22874DAF" w14:textId="77777777" w:rsidR="009A0FA6" w:rsidRDefault="009A0FA6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6EDE236C" w14:textId="478B2BC1" w:rsidR="00887F4D" w:rsidRDefault="00B961B7" w:rsidP="009A0FA6">
      <w:pPr>
        <w:spacing w:before="120" w:after="120"/>
        <w:jc w:val="center"/>
        <w:rPr>
          <w:rFonts w:ascii="宋体" w:eastAsia="宋体" w:hAnsi="Songti TC" w:cs="Times New Roman" w:hint="eastAsia"/>
          <w:b/>
          <w:u w:val="single"/>
          <w:lang w:eastAsia="zh-CN"/>
        </w:rPr>
      </w:pPr>
      <w:r w:rsidRPr="00B961B7">
        <w:rPr>
          <w:rFonts w:ascii="宋体" w:eastAsia="宋体" w:hAnsi="Songti TC" w:cs="Times New Roman" w:hint="eastAsia"/>
          <w:b/>
          <w:u w:val="single"/>
          <w:lang w:eastAsia="zh-CN"/>
        </w:rPr>
        <w:t>接受</w:t>
      </w:r>
      <w:r w:rsidR="00EB2226" w:rsidRPr="00B961B7">
        <w:rPr>
          <w:rFonts w:ascii="宋体" w:eastAsia="宋体" w:hAnsi="Songti TC" w:cs="Times New Roman" w:hint="eastAsia"/>
          <w:b/>
          <w:u w:val="single"/>
          <w:lang w:eastAsia="zh-CN"/>
        </w:rPr>
        <w:t>邀请</w:t>
      </w:r>
    </w:p>
    <w:p w14:paraId="0E78426F" w14:textId="77777777" w:rsidR="009A0FA6" w:rsidRPr="00B961B7" w:rsidRDefault="009A0FA6" w:rsidP="009A0FA6">
      <w:pPr>
        <w:spacing w:before="120" w:after="120"/>
        <w:jc w:val="center"/>
        <w:rPr>
          <w:rFonts w:ascii="宋体" w:eastAsia="宋体" w:hAnsi="Songti TC" w:cs="Times New Roman" w:hint="eastAsia"/>
          <w:b/>
          <w:u w:val="single"/>
          <w:lang w:eastAsia="zh-CN"/>
        </w:rPr>
      </w:pPr>
    </w:p>
    <w:p w14:paraId="3DB14342" w14:textId="15640DEC" w:rsidR="00CE0F6E" w:rsidRPr="009B6526" w:rsidRDefault="00957591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 w:rsidR="00120952">
        <w:rPr>
          <w:rFonts w:ascii="宋体" w:eastAsia="宋体" w:hAnsi="Songti TC" w:cs="Times New Roman" w:hint="eastAsia"/>
          <w:lang w:eastAsia="zh-CN"/>
        </w:rPr>
        <w:t>通过签署这份邀请函，我承诺我符合要求并且愿意加入</w:t>
      </w:r>
      <w:r w:rsidR="00120952" w:rsidRPr="009A0FA6">
        <w:rPr>
          <w:rFonts w:eastAsia="宋体" w:cs="Times New Roman"/>
          <w:lang w:eastAsia="zh-CN"/>
        </w:rPr>
        <w:t>FLIA</w:t>
      </w:r>
      <w:r w:rsidR="00120952">
        <w:rPr>
          <w:rFonts w:ascii="宋体" w:eastAsia="宋体" w:hAnsi="Songti TC" w:cs="Times New Roman" w:hint="eastAsia"/>
          <w:lang w:eastAsia="zh-CN"/>
        </w:rPr>
        <w:t>“</w:t>
      </w:r>
      <w:r w:rsidR="002055F2" w:rsidRPr="009B6526">
        <w:rPr>
          <w:rFonts w:ascii="宋体" w:eastAsia="宋体" w:hAnsi="Songti TC" w:cs="Times New Roman" w:hint="eastAsia"/>
          <w:lang w:eastAsia="zh-CN"/>
        </w:rPr>
        <w:t>全球</w:t>
      </w:r>
      <w:r w:rsidR="00120952">
        <w:rPr>
          <w:rFonts w:ascii="宋体" w:eastAsia="宋体" w:hAnsi="Songti TC" w:cs="Times New Roman" w:hint="eastAsia"/>
          <w:lang w:eastAsia="zh-CN"/>
        </w:rPr>
        <w:t>青年智囊计划”。我也知晓</w:t>
      </w:r>
      <w:r w:rsidR="002055F2" w:rsidRPr="009B6526">
        <w:rPr>
          <w:rFonts w:ascii="宋体" w:eastAsia="宋体" w:hAnsi="Songti TC" w:cs="Times New Roman" w:hint="eastAsia"/>
          <w:lang w:eastAsia="zh-CN"/>
        </w:rPr>
        <w:t>如果被发现</w:t>
      </w:r>
      <w:r w:rsidR="00120952">
        <w:rPr>
          <w:rFonts w:ascii="宋体" w:eastAsia="宋体" w:hAnsi="Songti TC" w:cs="Times New Roman" w:hint="eastAsia"/>
          <w:lang w:eastAsia="zh-CN"/>
        </w:rPr>
        <w:t>有任何伪造信息的行为，我将被取消该</w:t>
      </w:r>
      <w:r w:rsidR="002055F2" w:rsidRPr="009B6526">
        <w:rPr>
          <w:rFonts w:ascii="宋体" w:eastAsia="宋体" w:hAnsi="Songti TC" w:cs="Times New Roman" w:hint="eastAsia"/>
          <w:lang w:eastAsia="zh-CN"/>
        </w:rPr>
        <w:t>计划的成员资格</w:t>
      </w:r>
      <w:r w:rsidR="00CE0F6E" w:rsidRPr="009B6526">
        <w:rPr>
          <w:rFonts w:ascii="宋体" w:eastAsia="宋体" w:hAnsi="Songti TC" w:cs="Times New Roman" w:hint="eastAsia"/>
          <w:lang w:eastAsia="zh-CN"/>
        </w:rPr>
        <w:t>。</w:t>
      </w:r>
    </w:p>
    <w:p w14:paraId="546E11BE" w14:textId="77777777" w:rsidR="00CE0F6E" w:rsidRDefault="00CE0F6E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66B525A1" w14:textId="77777777" w:rsidR="009A0FA6" w:rsidRDefault="009A0FA6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2C959811" w14:textId="77777777" w:rsidR="00CF3B42" w:rsidRPr="009B6526" w:rsidRDefault="00CF3B42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07F5406C" w14:textId="36995293" w:rsidR="009A0FA6" w:rsidRDefault="00957591" w:rsidP="009A0FA6">
      <w:pPr>
        <w:spacing w:before="120" w:after="120"/>
        <w:rPr>
          <w:rFonts w:ascii="宋体" w:eastAsia="宋体" w:hAnsi="Arial" w:cs="Arial" w:hint="eastAsia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 w:rsidR="00CE0F6E" w:rsidRPr="009B6526">
        <w:rPr>
          <w:rFonts w:ascii="宋体" w:eastAsia="宋体" w:hAnsi="Songti TC" w:cs="Times New Roman" w:hint="eastAsia"/>
          <w:lang w:eastAsia="zh-CN"/>
        </w:rPr>
        <w:t>签名：</w:t>
      </w:r>
      <w:r w:rsidR="002055F2" w:rsidRPr="009B6526">
        <w:rPr>
          <w:rFonts w:ascii="宋体" w:eastAsia="宋体" w:hAnsi="Arial" w:cs="Arial" w:hint="eastAsia"/>
        </w:rPr>
        <w:t>______________________________</w:t>
      </w:r>
    </w:p>
    <w:p w14:paraId="3301985C" w14:textId="77777777" w:rsidR="009A0FA6" w:rsidRDefault="009A0FA6" w:rsidP="009A0FA6">
      <w:pPr>
        <w:spacing w:before="120" w:after="120"/>
        <w:rPr>
          <w:rFonts w:ascii="宋体" w:eastAsia="宋体" w:hAnsi="Arial" w:cs="Arial" w:hint="eastAsia"/>
        </w:rPr>
      </w:pPr>
    </w:p>
    <w:p w14:paraId="411A58E4" w14:textId="64A88BDA" w:rsidR="00B961B7" w:rsidRPr="00B961B7" w:rsidRDefault="00B961B7" w:rsidP="009A0FA6">
      <w:pPr>
        <w:spacing w:before="120" w:after="120"/>
        <w:jc w:val="center"/>
        <w:rPr>
          <w:rFonts w:ascii="宋体" w:eastAsia="宋体" w:hAnsi="Songti TC" w:cs="Times New Roman" w:hint="eastAsia"/>
          <w:b/>
          <w:u w:val="single"/>
          <w:lang w:eastAsia="zh-CN"/>
        </w:rPr>
      </w:pPr>
      <w:r w:rsidRPr="00B961B7">
        <w:rPr>
          <w:rFonts w:ascii="宋体" w:eastAsia="宋体" w:hAnsi="Songti TC" w:cs="Times New Roman" w:hint="eastAsia"/>
          <w:b/>
          <w:u w:val="single"/>
          <w:lang w:eastAsia="zh-CN"/>
        </w:rPr>
        <w:lastRenderedPageBreak/>
        <w:t>采访</w:t>
      </w:r>
      <w:r>
        <w:rPr>
          <w:rFonts w:ascii="宋体" w:eastAsia="宋体" w:hAnsi="Songti TC" w:cs="Times New Roman" w:hint="eastAsia"/>
          <w:b/>
          <w:u w:val="single"/>
          <w:lang w:eastAsia="zh-CN"/>
        </w:rPr>
        <w:t>内容</w:t>
      </w:r>
    </w:p>
    <w:p w14:paraId="193F954F" w14:textId="77777777" w:rsidR="00B961B7" w:rsidRPr="00B961B7" w:rsidRDefault="00B961B7" w:rsidP="009A0FA6">
      <w:pPr>
        <w:spacing w:before="120" w:after="120"/>
        <w:jc w:val="center"/>
        <w:rPr>
          <w:rFonts w:ascii="宋体" w:eastAsia="宋体" w:hAnsi="Songti TC" w:cs="Times New Roman" w:hint="eastAsia"/>
          <w:u w:val="single"/>
          <w:lang w:eastAsia="zh-CN"/>
        </w:rPr>
      </w:pPr>
    </w:p>
    <w:p w14:paraId="32ADBEA4" w14:textId="09828A1C" w:rsidR="00B961B7" w:rsidRDefault="00957591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 w:rsidR="00120952">
        <w:rPr>
          <w:rFonts w:ascii="宋体" w:eastAsia="宋体" w:hAnsi="Songti TC" w:cs="Times New Roman" w:hint="eastAsia"/>
          <w:lang w:eastAsia="zh-CN"/>
        </w:rPr>
        <w:t>感谢您选择加入</w:t>
      </w:r>
      <w:r w:rsidR="00120952" w:rsidRPr="009A0FA6">
        <w:rPr>
          <w:rFonts w:eastAsia="宋体" w:cs="Times New Roman"/>
          <w:lang w:eastAsia="zh-CN"/>
        </w:rPr>
        <w:t>FLIA</w:t>
      </w:r>
      <w:r w:rsidR="00120952">
        <w:rPr>
          <w:rFonts w:ascii="宋体" w:eastAsia="宋体" w:hAnsi="宋体" w:cs="宋体" w:hint="eastAsia"/>
          <w:lang w:eastAsia="zh-CN"/>
        </w:rPr>
        <w:t>“</w:t>
      </w:r>
      <w:r w:rsidR="00120952">
        <w:rPr>
          <w:rFonts w:ascii="宋体" w:eastAsia="宋体" w:hAnsi="Songti TC" w:cs="Times New Roman"/>
          <w:lang w:eastAsia="zh-CN"/>
        </w:rPr>
        <w:t>全球青年智囊计划</w:t>
      </w:r>
      <w:r w:rsidR="00120952">
        <w:rPr>
          <w:rFonts w:ascii="宋体" w:eastAsia="宋体" w:hAnsi="宋体" w:cs="宋体" w:hint="eastAsia"/>
          <w:lang w:eastAsia="zh-CN"/>
        </w:rPr>
        <w:t>”</w:t>
      </w:r>
      <w:r w:rsidR="00120952">
        <w:rPr>
          <w:rFonts w:ascii="宋体" w:eastAsia="宋体" w:hAnsi="Songti TC" w:cs="Times New Roman" w:hint="eastAsia"/>
          <w:lang w:eastAsia="zh-CN"/>
        </w:rPr>
        <w:t>。我们</w:t>
      </w:r>
      <w:r w:rsidR="00231A36">
        <w:rPr>
          <w:rFonts w:ascii="宋体" w:eastAsia="宋体" w:hAnsi="Songti TC" w:cs="Times New Roman" w:hint="eastAsia"/>
          <w:lang w:eastAsia="zh-CN"/>
        </w:rPr>
        <w:t>迫不及待地希望通过以下</w:t>
      </w:r>
      <w:r w:rsidR="00B961B7">
        <w:rPr>
          <w:rFonts w:ascii="宋体" w:eastAsia="宋体" w:hAnsi="Songti TC" w:cs="Times New Roman" w:hint="eastAsia"/>
          <w:lang w:eastAsia="zh-CN"/>
        </w:rPr>
        <w:t>问题了解您。</w:t>
      </w:r>
    </w:p>
    <w:p w14:paraId="2D23290E" w14:textId="77777777" w:rsidR="00F84102" w:rsidRDefault="00F84102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1F6DAEC0" w14:textId="5F3EDBC9" w:rsidR="009A0FA6" w:rsidRDefault="00957591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 w:rsidR="00784798">
        <w:rPr>
          <w:rFonts w:ascii="宋体" w:eastAsia="宋体" w:hAnsi="Songti TC" w:cs="Times New Roman" w:hint="eastAsia"/>
          <w:lang w:eastAsia="zh-CN"/>
        </w:rPr>
        <w:t>注意事项：</w:t>
      </w:r>
    </w:p>
    <w:p w14:paraId="2438F579" w14:textId="6444BC93" w:rsidR="00784798" w:rsidRPr="00784798" w:rsidRDefault="00957591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>
        <w:rPr>
          <w:rFonts w:ascii="宋体" w:eastAsia="宋体" w:hAnsi="Songti TC" w:cs="Times New Roman"/>
          <w:lang w:eastAsia="zh-CN"/>
        </w:rPr>
        <w:t xml:space="preserve">1. </w:t>
      </w:r>
      <w:r w:rsidR="00784798">
        <w:rPr>
          <w:rFonts w:ascii="宋体" w:eastAsia="宋体" w:hAnsi="Songti TC" w:cs="Times New Roman" w:hint="eastAsia"/>
          <w:lang w:eastAsia="zh-CN"/>
        </w:rPr>
        <w:t>如果您希望您的采访内容得到全球传播，请用英语回答以下问题；</w:t>
      </w:r>
      <w:r w:rsidR="00784798" w:rsidRPr="00784798">
        <w:rPr>
          <w:rFonts w:ascii="宋体" w:eastAsia="宋体" w:hAnsi="Songti TC" w:cs="Times New Roman" w:hint="eastAsia"/>
          <w:lang w:eastAsia="zh-CN"/>
        </w:rPr>
        <w:t>如果您只希望在特定地区内进行传播</w:t>
      </w:r>
      <w:r w:rsidR="00784798">
        <w:rPr>
          <w:rFonts w:ascii="宋体" w:eastAsia="宋体" w:hAnsi="Songti TC" w:cs="Times New Roman" w:hint="eastAsia"/>
          <w:lang w:eastAsia="zh-CN"/>
        </w:rPr>
        <w:t>，</w:t>
      </w:r>
      <w:r w:rsidR="00784798" w:rsidRPr="00784798">
        <w:rPr>
          <w:rFonts w:ascii="宋体" w:eastAsia="宋体" w:hAnsi="Songti TC" w:cs="Times New Roman" w:hint="eastAsia"/>
          <w:lang w:eastAsia="zh-CN"/>
        </w:rPr>
        <w:t>可以仅以当地</w:t>
      </w:r>
      <w:r w:rsidR="00784798">
        <w:rPr>
          <w:rFonts w:ascii="宋体" w:eastAsia="宋体" w:hAnsi="Songti TC" w:cs="Times New Roman" w:hint="eastAsia"/>
          <w:lang w:eastAsia="zh-CN"/>
        </w:rPr>
        <w:t>语言或者同时用英语和当地语言回答。</w:t>
      </w:r>
    </w:p>
    <w:p w14:paraId="01BF1A54" w14:textId="7426B17F" w:rsidR="00CE0F6E" w:rsidRPr="00784798" w:rsidRDefault="00957591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>
        <w:rPr>
          <w:rFonts w:ascii="宋体" w:eastAsia="宋体" w:hAnsi="Songti TC" w:cs="Times New Roman"/>
          <w:lang w:eastAsia="zh-CN"/>
        </w:rPr>
        <w:t xml:space="preserve">2. </w:t>
      </w:r>
      <w:r w:rsidR="00784798" w:rsidRPr="00784798">
        <w:rPr>
          <w:rFonts w:ascii="宋体" w:eastAsia="宋体" w:hAnsi="Songti TC" w:cs="Times New Roman" w:hint="eastAsia"/>
          <w:lang w:eastAsia="zh-CN"/>
        </w:rPr>
        <w:t>请将已签名的邀请函和您对采访问题的回答</w:t>
      </w:r>
      <w:r w:rsidR="00CE0F6E" w:rsidRPr="00784798">
        <w:rPr>
          <w:rFonts w:ascii="宋体" w:eastAsia="宋体" w:hAnsi="Songti TC" w:cs="Times New Roman" w:hint="eastAsia"/>
          <w:lang w:eastAsia="zh-CN"/>
        </w:rPr>
        <w:t>，</w:t>
      </w:r>
      <w:r w:rsidR="00784798" w:rsidRPr="00784798">
        <w:rPr>
          <w:rFonts w:ascii="宋体" w:eastAsia="宋体" w:hAnsi="Songti TC" w:cs="Times New Roman" w:hint="eastAsia"/>
          <w:lang w:eastAsia="zh-CN"/>
        </w:rPr>
        <w:t>以及您的简历和一张</w:t>
      </w:r>
      <w:r w:rsidR="00CE0F6E" w:rsidRPr="00784798">
        <w:rPr>
          <w:rFonts w:ascii="宋体" w:eastAsia="宋体" w:hAnsi="Songti TC" w:cs="Times New Roman" w:hint="eastAsia"/>
          <w:lang w:eastAsia="zh-CN"/>
        </w:rPr>
        <w:t>配图（</w:t>
      </w:r>
      <w:r w:rsidR="00784798" w:rsidRPr="00784798">
        <w:rPr>
          <w:rFonts w:ascii="宋体" w:eastAsia="宋体" w:hAnsi="Songti TC" w:cs="Times New Roman" w:hint="eastAsia"/>
          <w:lang w:eastAsia="zh-CN"/>
        </w:rPr>
        <w:t>配图可以是您的个人照片或其他照片，但是您应当对照片享有所有权或使用权</w:t>
      </w:r>
      <w:r w:rsidR="00CE0F6E" w:rsidRPr="00784798">
        <w:rPr>
          <w:rFonts w:ascii="宋体" w:eastAsia="宋体" w:hAnsi="Songti TC" w:cs="Times New Roman" w:hint="eastAsia"/>
          <w:lang w:eastAsia="zh-CN"/>
        </w:rPr>
        <w:t>），</w:t>
      </w:r>
      <w:r w:rsidR="00784798" w:rsidRPr="00784798">
        <w:rPr>
          <w:rFonts w:ascii="宋体" w:eastAsia="宋体" w:hAnsi="Songti TC" w:cs="Times New Roman" w:hint="eastAsia"/>
          <w:lang w:eastAsia="zh-CN"/>
        </w:rPr>
        <w:t>发送</w:t>
      </w:r>
      <w:r w:rsidR="00CE0F6E" w:rsidRPr="00784798">
        <w:rPr>
          <w:rFonts w:ascii="宋体" w:eastAsia="宋体" w:hAnsi="Songti TC" w:cs="Times New Roman" w:hint="eastAsia"/>
          <w:lang w:eastAsia="zh-CN"/>
        </w:rPr>
        <w:t>至</w:t>
      </w:r>
      <w:r w:rsidR="00784798" w:rsidRPr="00784798">
        <w:rPr>
          <w:rFonts w:ascii="宋体" w:eastAsia="宋体" w:hAnsi="Songti TC" w:cs="Times New Roman" w:hint="eastAsia"/>
          <w:lang w:eastAsia="zh-CN"/>
        </w:rPr>
        <w:t>邮箱</w:t>
      </w:r>
      <w:hyperlink r:id="rId12" w:history="1">
        <w:r w:rsidR="00CE0F6E" w:rsidRPr="00784798">
          <w:rPr>
            <w:rFonts w:eastAsia="宋体" w:cs="Times New Roman"/>
            <w:bCs/>
            <w:u w:val="single"/>
            <w:lang w:eastAsia="zh-CN"/>
          </w:rPr>
          <w:t>contact@flia.org</w:t>
        </w:r>
      </w:hyperlink>
      <w:r w:rsidR="00647947" w:rsidRPr="00784798">
        <w:rPr>
          <w:rFonts w:ascii="宋体" w:eastAsia="宋体" w:hAnsi="Songti TC" w:cs="Times New Roman" w:hint="eastAsia"/>
          <w:lang w:eastAsia="zh-CN"/>
        </w:rPr>
        <w:t>。</w:t>
      </w:r>
      <w:r w:rsidR="00784798" w:rsidRPr="00784798">
        <w:rPr>
          <w:rFonts w:ascii="宋体" w:eastAsia="宋体" w:hAnsi="Songti TC" w:cs="Times New Roman" w:hint="eastAsia"/>
          <w:lang w:eastAsia="zh-CN"/>
        </w:rPr>
        <w:t>邮件内容标题：</w:t>
      </w:r>
      <w:r w:rsidR="00784798" w:rsidRPr="00784798">
        <w:rPr>
          <w:rFonts w:eastAsia="宋体" w:cs="Times New Roman"/>
          <w:lang w:eastAsia="zh-CN"/>
        </w:rPr>
        <w:t xml:space="preserve">FLIA </w:t>
      </w:r>
      <w:proofErr w:type="spellStart"/>
      <w:r w:rsidR="00784798" w:rsidRPr="00784798">
        <w:rPr>
          <w:rFonts w:eastAsia="宋体" w:cs="Times New Roman"/>
          <w:lang w:eastAsia="zh-CN"/>
        </w:rPr>
        <w:t>GlobalBrains</w:t>
      </w:r>
      <w:proofErr w:type="spellEnd"/>
      <w:r w:rsidR="00784798" w:rsidRPr="00784798">
        <w:rPr>
          <w:rFonts w:eastAsia="宋体" w:cs="Times New Roman"/>
          <w:lang w:eastAsia="zh-CN"/>
        </w:rPr>
        <w:t xml:space="preserve"> Initiative</w:t>
      </w:r>
    </w:p>
    <w:p w14:paraId="1B3D288E" w14:textId="77777777" w:rsidR="00784798" w:rsidRPr="00784798" w:rsidRDefault="00784798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7F77510F" w14:textId="38EADA40" w:rsidR="009A0FA6" w:rsidRDefault="00957591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 w:rsidR="00EB2226">
        <w:rPr>
          <w:rFonts w:ascii="宋体" w:eastAsia="宋体" w:hAnsi="Songti TC" w:cs="Times New Roman" w:hint="eastAsia"/>
          <w:lang w:eastAsia="zh-CN"/>
        </w:rPr>
        <w:t>采访问题：</w:t>
      </w:r>
    </w:p>
    <w:p w14:paraId="6CA6E862" w14:textId="084F1616" w:rsidR="00957591" w:rsidRDefault="00957591" w:rsidP="009A0FA6">
      <w:pPr>
        <w:spacing w:before="120" w:after="120"/>
        <w:rPr>
          <w:rFonts w:ascii="宋体" w:eastAsia="宋体" w:hAnsi="Songti TC" w:cs="Times New Roman" w:hint="eastAsia"/>
          <w:u w:val="single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 w:rsidRPr="00957591">
        <w:rPr>
          <w:rFonts w:ascii="宋体" w:eastAsia="宋体" w:hAnsi="Songti TC" w:cs="Times New Roman" w:hint="eastAsia"/>
          <w:u w:val="single"/>
          <w:lang w:eastAsia="zh-CN"/>
        </w:rPr>
        <w:t xml:space="preserve">1. </w:t>
      </w:r>
      <w:r w:rsidR="00784798" w:rsidRPr="00957591">
        <w:rPr>
          <w:rFonts w:ascii="宋体" w:eastAsia="宋体" w:hAnsi="Songti TC" w:cs="Times New Roman" w:hint="eastAsia"/>
          <w:u w:val="single"/>
          <w:lang w:eastAsia="zh-CN"/>
        </w:rPr>
        <w:t>您</w:t>
      </w:r>
      <w:r w:rsidR="00231A36">
        <w:rPr>
          <w:rFonts w:ascii="宋体" w:eastAsia="宋体" w:hAnsi="Songti TC" w:cs="Times New Roman" w:hint="eastAsia"/>
          <w:u w:val="single"/>
          <w:lang w:eastAsia="zh-CN"/>
        </w:rPr>
        <w:t>的姓名、职衔、</w:t>
      </w:r>
      <w:r w:rsidR="002D0985" w:rsidRPr="009B6526">
        <w:rPr>
          <w:rFonts w:ascii="宋体" w:eastAsia="宋体" w:hAnsi="Songti TC" w:cs="Times New Roman" w:hint="eastAsia"/>
          <w:u w:val="single"/>
          <w:lang w:eastAsia="zh-CN"/>
        </w:rPr>
        <w:t>位置</w:t>
      </w:r>
      <w:r w:rsidR="00CE0F6E" w:rsidRPr="009B6526">
        <w:rPr>
          <w:rFonts w:ascii="宋体" w:eastAsia="宋体" w:hAnsi="Songti TC" w:cs="Times New Roman" w:hint="eastAsia"/>
          <w:u w:val="single"/>
          <w:lang w:eastAsia="zh-CN"/>
        </w:rPr>
        <w:t>坐标，以及</w:t>
      </w:r>
      <w:r w:rsidR="00784798">
        <w:rPr>
          <w:rFonts w:ascii="宋体" w:eastAsia="宋体" w:hAnsi="Songti TC" w:cs="Times New Roman" w:hint="eastAsia"/>
          <w:u w:val="single"/>
          <w:lang w:eastAsia="zh-CN"/>
        </w:rPr>
        <w:t>请用一句话描述您或您</w:t>
      </w:r>
      <w:r w:rsidR="00CE0F6E" w:rsidRPr="009B6526">
        <w:rPr>
          <w:rFonts w:ascii="宋体" w:eastAsia="宋体" w:hAnsi="Songti TC" w:cs="Times New Roman" w:hint="eastAsia"/>
          <w:u w:val="single"/>
          <w:lang w:eastAsia="zh-CN"/>
        </w:rPr>
        <w:t>的职业。</w:t>
      </w:r>
    </w:p>
    <w:p w14:paraId="2B838551" w14:textId="77777777" w:rsidR="00957591" w:rsidRDefault="00957591" w:rsidP="009A0FA6">
      <w:pPr>
        <w:spacing w:before="120" w:after="120"/>
        <w:rPr>
          <w:rFonts w:ascii="宋体" w:eastAsia="宋体" w:hAnsi="Songti TC" w:cs="Times New Roman" w:hint="eastAsia"/>
          <w:u w:val="single"/>
          <w:lang w:eastAsia="zh-CN"/>
        </w:rPr>
      </w:pPr>
    </w:p>
    <w:p w14:paraId="6F9E4E7D" w14:textId="77777777" w:rsidR="00957591" w:rsidRDefault="00957591" w:rsidP="009A0FA6">
      <w:pPr>
        <w:spacing w:before="120" w:after="120"/>
        <w:rPr>
          <w:rFonts w:ascii="宋体" w:eastAsia="宋体" w:hAnsi="Songti TC" w:cs="Times New Roman" w:hint="eastAsia"/>
          <w:u w:val="single"/>
          <w:lang w:eastAsia="zh-CN"/>
        </w:rPr>
      </w:pPr>
    </w:p>
    <w:p w14:paraId="3440BE8A" w14:textId="3DD77D85" w:rsidR="002D0985" w:rsidRPr="009B6526" w:rsidRDefault="00957591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>
        <w:rPr>
          <w:rFonts w:ascii="宋体" w:eastAsia="宋体" w:hAnsi="Songti TC" w:cs="Times New Roman" w:hint="eastAsia"/>
          <w:u w:val="single"/>
          <w:lang w:eastAsia="zh-CN"/>
        </w:rPr>
        <w:t xml:space="preserve">2. </w:t>
      </w:r>
      <w:r w:rsidR="00CF3B42">
        <w:rPr>
          <w:rFonts w:ascii="宋体" w:eastAsia="宋体" w:hAnsi="Songti TC" w:cs="Times New Roman" w:hint="eastAsia"/>
          <w:u w:val="single"/>
          <w:lang w:eastAsia="zh-CN"/>
        </w:rPr>
        <w:t>请您用几段话向我们讲述您的个人或职业发展故事（可参考以下问题）。</w:t>
      </w:r>
    </w:p>
    <w:p w14:paraId="7ADD6E9A" w14:textId="49E83244" w:rsidR="00CE0F6E" w:rsidRPr="009B6526" w:rsidRDefault="00957591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 w:rsidR="00CE0F6E" w:rsidRPr="009B6526">
        <w:rPr>
          <w:rFonts w:ascii="宋体" w:eastAsia="宋体" w:hAnsi="Songti TC" w:cs="Times New Roman" w:hint="eastAsia"/>
          <w:lang w:eastAsia="zh-CN"/>
        </w:rPr>
        <w:t>（1</w:t>
      </w:r>
      <w:r w:rsidR="005E593F">
        <w:rPr>
          <w:rFonts w:ascii="宋体" w:eastAsia="宋体" w:hAnsi="Songti TC" w:cs="Times New Roman" w:hint="eastAsia"/>
          <w:lang w:eastAsia="zh-CN"/>
        </w:rPr>
        <w:t>）您</w:t>
      </w:r>
      <w:r w:rsidR="00CE0F6E" w:rsidRPr="009B6526">
        <w:rPr>
          <w:rFonts w:ascii="宋体" w:eastAsia="宋体" w:hAnsi="Songti TC" w:cs="Times New Roman" w:hint="eastAsia"/>
          <w:lang w:eastAsia="zh-CN"/>
        </w:rPr>
        <w:t>的教育/学术背景是什么？/</w:t>
      </w:r>
      <w:r w:rsidR="005E593F">
        <w:rPr>
          <w:rFonts w:ascii="宋体" w:eastAsia="宋体" w:hAnsi="Songti TC" w:cs="Times New Roman" w:hint="eastAsia"/>
          <w:lang w:eastAsia="zh-CN"/>
        </w:rPr>
        <w:t>是什么造就了今天的您</w:t>
      </w:r>
      <w:r w:rsidR="00CE0F6E" w:rsidRPr="009B6526">
        <w:rPr>
          <w:rFonts w:ascii="宋体" w:eastAsia="宋体" w:hAnsi="Songti TC" w:cs="Times New Roman" w:hint="eastAsia"/>
          <w:lang w:eastAsia="zh-CN"/>
        </w:rPr>
        <w:t>？/</w:t>
      </w:r>
      <w:r w:rsidR="005E593F">
        <w:rPr>
          <w:rFonts w:ascii="宋体" w:eastAsia="宋体" w:hAnsi="Songti TC" w:cs="Times New Roman" w:hint="eastAsia"/>
          <w:lang w:eastAsia="zh-CN"/>
        </w:rPr>
        <w:t>是什么促使您</w:t>
      </w:r>
      <w:r w:rsidR="00CE0F6E" w:rsidRPr="009B6526">
        <w:rPr>
          <w:rFonts w:ascii="宋体" w:eastAsia="宋体" w:hAnsi="Songti TC" w:cs="Times New Roman" w:hint="eastAsia"/>
          <w:lang w:eastAsia="zh-CN"/>
        </w:rPr>
        <w:t>选择了现在的职业？（2</w:t>
      </w:r>
      <w:r w:rsidR="00CF3B42">
        <w:rPr>
          <w:rFonts w:ascii="宋体" w:eastAsia="宋体" w:hAnsi="Songti TC" w:cs="Times New Roman" w:hint="eastAsia"/>
          <w:lang w:eastAsia="zh-CN"/>
        </w:rPr>
        <w:t>）在您的学习过程或职业生涯中，您取得过什么</w:t>
      </w:r>
      <w:r w:rsidR="005E593F">
        <w:rPr>
          <w:rFonts w:ascii="宋体" w:eastAsia="宋体" w:hAnsi="Songti TC" w:cs="Times New Roman" w:hint="eastAsia"/>
          <w:lang w:eastAsia="zh-CN"/>
        </w:rPr>
        <w:t>成绩</w:t>
      </w:r>
      <w:r w:rsidR="00CE0F6E" w:rsidRPr="009B6526">
        <w:rPr>
          <w:rFonts w:ascii="宋体" w:eastAsia="宋体" w:hAnsi="Songti TC" w:cs="Times New Roman" w:hint="eastAsia"/>
          <w:lang w:eastAsia="zh-CN"/>
        </w:rPr>
        <w:t>？/</w:t>
      </w:r>
      <w:r w:rsidR="005E593F">
        <w:rPr>
          <w:rFonts w:ascii="宋体" w:eastAsia="宋体" w:hAnsi="Songti TC" w:cs="Times New Roman" w:hint="eastAsia"/>
          <w:lang w:eastAsia="zh-CN"/>
        </w:rPr>
        <w:t>您在业界</w:t>
      </w:r>
      <w:r w:rsidR="00CE0F6E" w:rsidRPr="009B6526">
        <w:rPr>
          <w:rFonts w:ascii="宋体" w:eastAsia="宋体" w:hAnsi="Songti TC" w:cs="Times New Roman" w:hint="eastAsia"/>
          <w:lang w:eastAsia="zh-CN"/>
        </w:rPr>
        <w:t>做出过什么样的贡献？（3</w:t>
      </w:r>
      <w:r w:rsidR="00231A36">
        <w:rPr>
          <w:rFonts w:ascii="宋体" w:eastAsia="宋体" w:hAnsi="Songti TC" w:cs="Times New Roman" w:hint="eastAsia"/>
          <w:lang w:eastAsia="zh-CN"/>
        </w:rPr>
        <w:t>）您认为</w:t>
      </w:r>
      <w:r w:rsidR="005E593F">
        <w:rPr>
          <w:rFonts w:ascii="宋体" w:eastAsia="宋体" w:hAnsi="Songti TC" w:cs="Times New Roman" w:hint="eastAsia"/>
          <w:lang w:eastAsia="zh-CN"/>
        </w:rPr>
        <w:t>作为一名专业人士，</w:t>
      </w:r>
      <w:r w:rsidR="00231A36">
        <w:rPr>
          <w:rFonts w:ascii="宋体" w:eastAsia="宋体" w:hAnsi="Songti TC" w:cs="Times New Roman" w:hint="eastAsia"/>
          <w:lang w:eastAsia="zh-CN"/>
        </w:rPr>
        <w:t>您</w:t>
      </w:r>
      <w:r w:rsidR="005E593F">
        <w:rPr>
          <w:rFonts w:ascii="宋体" w:eastAsia="宋体" w:hAnsi="Songti TC" w:cs="Times New Roman" w:hint="eastAsia"/>
          <w:lang w:eastAsia="zh-CN"/>
        </w:rPr>
        <w:t>可以为</w:t>
      </w:r>
      <w:r w:rsidR="00CE0F6E" w:rsidRPr="009B6526">
        <w:rPr>
          <w:rFonts w:ascii="宋体" w:eastAsia="宋体" w:hAnsi="Songti TC" w:cs="Times New Roman" w:hint="eastAsia"/>
          <w:lang w:eastAsia="zh-CN"/>
        </w:rPr>
        <w:t>世界带来什么？</w:t>
      </w:r>
    </w:p>
    <w:p w14:paraId="57410A61" w14:textId="77777777" w:rsidR="002D0985" w:rsidRPr="009B6526" w:rsidRDefault="002D0985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75382059" w14:textId="77777777" w:rsidR="002D0985" w:rsidRPr="009B6526" w:rsidRDefault="002D0985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349ADDEE" w14:textId="77777777" w:rsidR="002D0985" w:rsidRPr="009B6526" w:rsidRDefault="002D0985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2BFB5CBC" w14:textId="0E7686F6" w:rsidR="00EB2226" w:rsidRDefault="00957591" w:rsidP="009A0FA6">
      <w:pPr>
        <w:spacing w:before="120" w:after="120"/>
        <w:ind w:hanging="360"/>
        <w:rPr>
          <w:rFonts w:ascii="宋体" w:eastAsia="宋体" w:hAnsi="Songti TC" w:cs="Times New Roman" w:hint="eastAsia"/>
          <w:u w:val="single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   </w:t>
      </w:r>
      <w:r>
        <w:rPr>
          <w:rFonts w:ascii="宋体" w:eastAsia="宋体" w:hAnsi="Songti TC" w:cs="Times New Roman" w:hint="eastAsia"/>
          <w:u w:val="single"/>
          <w:lang w:eastAsia="zh-CN"/>
        </w:rPr>
        <w:t xml:space="preserve">3. </w:t>
      </w:r>
      <w:r w:rsidR="005E593F" w:rsidRPr="00957591">
        <w:rPr>
          <w:rFonts w:ascii="宋体" w:eastAsia="宋体" w:hAnsi="Songti TC" w:cs="Times New Roman" w:hint="eastAsia"/>
          <w:u w:val="single"/>
          <w:lang w:eastAsia="zh-CN"/>
        </w:rPr>
        <w:t>您希望人们如何联系您或更深入了解您</w:t>
      </w:r>
      <w:proofErr w:type="gramStart"/>
      <w:r w:rsidR="00CE0F6E" w:rsidRPr="00957591">
        <w:rPr>
          <w:rFonts w:ascii="宋体" w:eastAsia="宋体" w:hAnsi="Songti TC" w:cs="Times New Roman" w:hint="eastAsia"/>
          <w:u w:val="single"/>
          <w:lang w:eastAsia="zh-CN"/>
        </w:rPr>
        <w:t>？（比如：邮件，</w:t>
      </w:r>
      <w:r w:rsidR="005E593F" w:rsidRPr="00957591">
        <w:rPr>
          <w:rFonts w:ascii="宋体" w:eastAsia="宋体" w:hAnsi="Songti TC" w:cs="Times New Roman" w:hint="eastAsia"/>
          <w:u w:val="single"/>
          <w:lang w:eastAsia="zh-CN"/>
        </w:rPr>
        <w:t>电话，</w:t>
      </w:r>
      <w:r w:rsidR="00CE0F6E" w:rsidRPr="00957591">
        <w:rPr>
          <w:rFonts w:ascii="宋体" w:eastAsia="宋体" w:hAnsi="Songti TC" w:cs="Times New Roman" w:hint="eastAsia"/>
          <w:u w:val="single"/>
          <w:lang w:eastAsia="zh-CN"/>
        </w:rPr>
        <w:t>社交网络，</w:t>
      </w:r>
      <w:r w:rsidR="005E593F" w:rsidRPr="00957591">
        <w:rPr>
          <w:rFonts w:ascii="宋体" w:eastAsia="宋体" w:hAnsi="Songti TC" w:cs="Times New Roman" w:hint="eastAsia"/>
          <w:u w:val="single"/>
          <w:lang w:eastAsia="zh-CN"/>
        </w:rPr>
        <w:t>个人博客或网站页面等</w:t>
      </w:r>
      <w:r w:rsidR="00CE0F6E" w:rsidRPr="00957591">
        <w:rPr>
          <w:rFonts w:ascii="宋体" w:eastAsia="宋体" w:hAnsi="Songti TC" w:cs="Times New Roman" w:hint="eastAsia"/>
          <w:u w:val="single"/>
          <w:lang w:eastAsia="zh-CN"/>
        </w:rPr>
        <w:t>）</w:t>
      </w:r>
      <w:proofErr w:type="gramEnd"/>
    </w:p>
    <w:p w14:paraId="0EF726BE" w14:textId="77777777" w:rsidR="00CF3B42" w:rsidRDefault="00CF3B42" w:rsidP="009A0FA6">
      <w:pPr>
        <w:spacing w:before="120" w:after="120"/>
        <w:ind w:hanging="360"/>
        <w:rPr>
          <w:rFonts w:ascii="宋体" w:eastAsia="宋体" w:hAnsi="Songti TC" w:cs="Times New Roman" w:hint="eastAsia"/>
          <w:u w:val="single"/>
          <w:lang w:eastAsia="zh-CN"/>
        </w:rPr>
      </w:pPr>
    </w:p>
    <w:p w14:paraId="3A960F2E" w14:textId="77777777" w:rsidR="00CF3B42" w:rsidRDefault="00CF3B42" w:rsidP="009A0FA6">
      <w:pPr>
        <w:spacing w:before="120" w:after="120"/>
        <w:ind w:hanging="360"/>
        <w:rPr>
          <w:rFonts w:ascii="宋体" w:eastAsia="宋体" w:hAnsi="Songti TC" w:cs="Times New Roman" w:hint="eastAsia"/>
          <w:u w:val="single"/>
          <w:lang w:eastAsia="zh-CN"/>
        </w:rPr>
      </w:pPr>
    </w:p>
    <w:p w14:paraId="29D12E7B" w14:textId="77777777" w:rsidR="00CF3B42" w:rsidRPr="00957591" w:rsidRDefault="00CF3B42" w:rsidP="009A0FA6">
      <w:pPr>
        <w:spacing w:before="120" w:after="120"/>
        <w:ind w:hanging="360"/>
        <w:rPr>
          <w:rFonts w:ascii="宋体" w:eastAsia="宋体" w:hAnsi="Songti TC" w:cs="Times New Roman" w:hint="eastAsia"/>
          <w:u w:val="single"/>
          <w:lang w:eastAsia="zh-CN"/>
        </w:rPr>
      </w:pPr>
    </w:p>
    <w:p w14:paraId="096DA234" w14:textId="24C38CC3" w:rsidR="00B961B7" w:rsidRDefault="005E593F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ab/>
        <w:t>以下问题为选答问题，目的是帮助我们更全面地了解您和法律与国际事务领域的青年群体</w:t>
      </w:r>
      <w:r w:rsidR="00CE0F6E" w:rsidRPr="009B6526">
        <w:rPr>
          <w:rFonts w:ascii="宋体" w:eastAsia="宋体" w:hAnsi="Songti TC" w:cs="Times New Roman" w:hint="eastAsia"/>
          <w:lang w:eastAsia="zh-CN"/>
        </w:rPr>
        <w:t>。</w:t>
      </w:r>
      <w:r>
        <w:rPr>
          <w:rFonts w:ascii="宋体" w:eastAsia="宋体" w:hAnsi="Songti TC" w:cs="Times New Roman" w:hint="eastAsia"/>
          <w:lang w:eastAsia="zh-CN"/>
        </w:rPr>
        <w:t>您可以选择不回答，但如果您</w:t>
      </w:r>
      <w:r w:rsidR="002D0985" w:rsidRPr="009B6526">
        <w:rPr>
          <w:rFonts w:ascii="宋体" w:eastAsia="宋体" w:hAnsi="Songti TC" w:cs="Times New Roman" w:hint="eastAsia"/>
          <w:lang w:eastAsia="zh-CN"/>
        </w:rPr>
        <w:t>愿意简略地回答这些问题，我们将非常感谢。</w:t>
      </w:r>
    </w:p>
    <w:p w14:paraId="521DB80A" w14:textId="63D1B90B" w:rsidR="005E593F" w:rsidRPr="00B961B7" w:rsidRDefault="00B961B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 xml:space="preserve">    </w:t>
      </w:r>
      <w:r>
        <w:rPr>
          <w:rFonts w:ascii="宋体" w:eastAsia="宋体" w:hAnsi="Songti TC" w:cs="Times New Roman" w:hint="eastAsia"/>
          <w:u w:val="single"/>
          <w:lang w:eastAsia="zh-CN"/>
        </w:rPr>
        <w:t>1.</w:t>
      </w:r>
      <w:r w:rsidR="00CE0F6E" w:rsidRPr="009B6526">
        <w:rPr>
          <w:rFonts w:ascii="宋体" w:eastAsia="宋体" w:hAnsi="Songti TC" w:cs="Times New Roman" w:hint="eastAsia"/>
          <w:u w:val="single"/>
          <w:lang w:eastAsia="zh-CN"/>
        </w:rPr>
        <w:t>帮助我们更好地匹</w:t>
      </w:r>
      <w:r w:rsidR="005E593F">
        <w:rPr>
          <w:rFonts w:ascii="宋体" w:eastAsia="宋体" w:hAnsi="Songti TC" w:cs="Times New Roman" w:hint="eastAsia"/>
          <w:u w:val="single"/>
          <w:lang w:eastAsia="zh-CN"/>
        </w:rPr>
        <w:t>配您与潜在的职业机会的选答</w:t>
      </w:r>
      <w:r w:rsidR="00CE0F6E" w:rsidRPr="009B6526">
        <w:rPr>
          <w:rFonts w:ascii="宋体" w:eastAsia="宋体" w:hAnsi="Songti TC" w:cs="Times New Roman" w:hint="eastAsia"/>
          <w:u w:val="single"/>
          <w:lang w:eastAsia="zh-CN"/>
        </w:rPr>
        <w:t>问题：</w:t>
      </w:r>
    </w:p>
    <w:p w14:paraId="6D9A5D48" w14:textId="77777777" w:rsidR="005E593F" w:rsidRPr="005E593F" w:rsidRDefault="005E593F" w:rsidP="009A0FA6">
      <w:pPr>
        <w:spacing w:before="120" w:after="120"/>
        <w:rPr>
          <w:rFonts w:ascii="宋体" w:eastAsia="宋体" w:hAnsi="Songti TC" w:cs="Times New Roman" w:hint="eastAsia"/>
          <w:u w:val="single"/>
          <w:lang w:eastAsia="zh-CN"/>
        </w:rPr>
      </w:pPr>
    </w:p>
    <w:p w14:paraId="0A3D9783" w14:textId="1D3765B5" w:rsidR="00647947" w:rsidRPr="009B6526" w:rsidRDefault="005E593F" w:rsidP="009A0FA6">
      <w:pPr>
        <w:pStyle w:val="ListParagraph"/>
        <w:numPr>
          <w:ilvl w:val="0"/>
          <w:numId w:val="18"/>
        </w:num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lastRenderedPageBreak/>
        <w:t>您认为您</w:t>
      </w:r>
      <w:r w:rsidR="00CE0F6E" w:rsidRPr="009B6526">
        <w:rPr>
          <w:rFonts w:ascii="宋体" w:eastAsia="宋体" w:hAnsi="Songti TC" w:cs="Times New Roman" w:hint="eastAsia"/>
          <w:lang w:eastAsia="zh-CN"/>
        </w:rPr>
        <w:t>天生</w:t>
      </w:r>
      <w:r>
        <w:rPr>
          <w:rFonts w:ascii="宋体" w:eastAsia="宋体" w:hAnsi="Songti TC" w:cs="Times New Roman" w:hint="eastAsia"/>
          <w:lang w:eastAsia="zh-CN"/>
        </w:rPr>
        <w:t>就擅长的事情是什么（可与专业无关）</w:t>
      </w:r>
      <w:r w:rsidR="00CE0F6E" w:rsidRPr="009B6526">
        <w:rPr>
          <w:rFonts w:ascii="宋体" w:eastAsia="宋体" w:hAnsi="Songti TC" w:cs="Times New Roman" w:hint="eastAsia"/>
          <w:lang w:eastAsia="zh-CN"/>
        </w:rPr>
        <w:t>？</w:t>
      </w:r>
    </w:p>
    <w:p w14:paraId="0B175676" w14:textId="77777777" w:rsidR="00647947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7029B526" w14:textId="77777777" w:rsidR="00647947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79A1AFB2" w14:textId="7BC4B0A3" w:rsidR="00B961B7" w:rsidRDefault="005E593F" w:rsidP="009A0FA6">
      <w:pPr>
        <w:pStyle w:val="ListParagraph"/>
        <w:numPr>
          <w:ilvl w:val="0"/>
          <w:numId w:val="18"/>
        </w:num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您</w:t>
      </w:r>
      <w:r w:rsidR="00CE0F6E" w:rsidRPr="009B6526">
        <w:rPr>
          <w:rFonts w:ascii="宋体" w:eastAsia="宋体" w:hAnsi="Songti TC" w:cs="Times New Roman" w:hint="eastAsia"/>
          <w:lang w:eastAsia="zh-CN"/>
        </w:rPr>
        <w:t>对</w:t>
      </w:r>
      <w:r>
        <w:rPr>
          <w:rFonts w:ascii="宋体" w:eastAsia="宋体" w:hAnsi="Songti TC" w:cs="Times New Roman" w:hint="eastAsia"/>
          <w:lang w:eastAsia="zh-CN"/>
        </w:rPr>
        <w:t>十年后的自己或</w:t>
      </w:r>
      <w:r w:rsidR="00CE0F6E" w:rsidRPr="009B6526">
        <w:rPr>
          <w:rFonts w:ascii="宋体" w:eastAsia="宋体" w:hAnsi="Songti TC" w:cs="Times New Roman" w:hint="eastAsia"/>
          <w:lang w:eastAsia="zh-CN"/>
        </w:rPr>
        <w:t>自己的职业发展有什么展望？</w:t>
      </w:r>
    </w:p>
    <w:p w14:paraId="43B96523" w14:textId="77777777" w:rsidR="00B961B7" w:rsidRDefault="00B961B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4790ED6B" w14:textId="77777777" w:rsidR="00B961B7" w:rsidRPr="00B961B7" w:rsidRDefault="00B961B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5F7EFF83" w14:textId="7CFBE190" w:rsidR="005E593F" w:rsidRPr="005E593F" w:rsidRDefault="00B961B7" w:rsidP="00F84102">
      <w:pPr>
        <w:spacing w:before="120" w:after="120"/>
        <w:ind w:left="720" w:hanging="270"/>
        <w:rPr>
          <w:rFonts w:ascii="宋体" w:eastAsia="宋体" w:hAnsi="Songti TC" w:cs="Times New Roman" w:hint="eastAsia"/>
          <w:lang w:eastAsia="zh-CN"/>
        </w:rPr>
      </w:pPr>
      <w:r w:rsidRPr="00B961B7">
        <w:rPr>
          <w:rFonts w:ascii="宋体" w:eastAsia="宋体" w:hAnsi="Songti TC" w:cs="Times New Roman" w:hint="eastAsia"/>
          <w:lang w:eastAsia="zh-CN"/>
        </w:rPr>
        <w:t xml:space="preserve"> </w:t>
      </w:r>
      <w:r>
        <w:rPr>
          <w:rFonts w:ascii="宋体" w:eastAsia="宋体" w:hAnsi="Songti TC" w:cs="Times New Roman" w:hint="eastAsia"/>
          <w:u w:val="single"/>
          <w:lang w:eastAsia="zh-CN"/>
        </w:rPr>
        <w:t>2.</w:t>
      </w:r>
      <w:r w:rsidR="005E593F" w:rsidRPr="00B961B7">
        <w:rPr>
          <w:rFonts w:ascii="宋体" w:eastAsia="宋体" w:hAnsi="Songti TC" w:cs="Times New Roman" w:hint="eastAsia"/>
          <w:u w:val="single"/>
          <w:lang w:eastAsia="zh-CN"/>
        </w:rPr>
        <w:t>帮助我们更好地了解法律与国际事务</w:t>
      </w:r>
      <w:r w:rsidR="00CF3B42">
        <w:rPr>
          <w:rFonts w:ascii="宋体" w:eastAsia="宋体" w:hAnsi="Songti TC" w:cs="Times New Roman" w:hint="eastAsia"/>
          <w:u w:val="single"/>
          <w:lang w:eastAsia="zh-CN"/>
        </w:rPr>
        <w:t>领域</w:t>
      </w:r>
      <w:r w:rsidR="005E593F" w:rsidRPr="00B961B7">
        <w:rPr>
          <w:rFonts w:ascii="宋体" w:eastAsia="宋体" w:hAnsi="Songti TC" w:cs="Times New Roman" w:hint="eastAsia"/>
          <w:u w:val="single"/>
          <w:lang w:eastAsia="zh-CN"/>
        </w:rPr>
        <w:t>的青年群体的选答</w:t>
      </w:r>
      <w:r w:rsidR="00CE0F6E" w:rsidRPr="00B961B7">
        <w:rPr>
          <w:rFonts w:ascii="宋体" w:eastAsia="宋体" w:hAnsi="Songti TC" w:cs="Times New Roman" w:hint="eastAsia"/>
          <w:u w:val="single"/>
          <w:lang w:eastAsia="zh-CN"/>
        </w:rPr>
        <w:t>问题：</w:t>
      </w:r>
    </w:p>
    <w:p w14:paraId="7B6E8F16" w14:textId="0092F5E5" w:rsidR="00647947" w:rsidRPr="005E593F" w:rsidRDefault="005E593F" w:rsidP="009A0FA6">
      <w:pPr>
        <w:pStyle w:val="ListParagraph"/>
        <w:numPr>
          <w:ilvl w:val="0"/>
          <w:numId w:val="19"/>
        </w:num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您</w:t>
      </w:r>
      <w:r w:rsidR="00231A36">
        <w:rPr>
          <w:rFonts w:ascii="宋体" w:eastAsia="宋体" w:hAnsi="Songti TC" w:cs="Times New Roman" w:hint="eastAsia"/>
          <w:lang w:eastAsia="zh-CN"/>
        </w:rPr>
        <w:t>觉得什么资源或者技能可以在您的早期</w:t>
      </w:r>
      <w:r w:rsidR="00CE0F6E" w:rsidRPr="009B6526">
        <w:rPr>
          <w:rFonts w:ascii="宋体" w:eastAsia="宋体" w:hAnsi="Songti TC" w:cs="Times New Roman" w:hint="eastAsia"/>
          <w:lang w:eastAsia="zh-CN"/>
        </w:rPr>
        <w:t>职业生</w:t>
      </w:r>
      <w:r w:rsidR="00231A36">
        <w:rPr>
          <w:rFonts w:ascii="宋体" w:eastAsia="宋体" w:hAnsi="Songti TC" w:cs="Times New Roman" w:hint="eastAsia"/>
          <w:lang w:eastAsia="zh-CN"/>
        </w:rPr>
        <w:t>涯中帮助您？（例如更好的导师、更多的经济支持、</w:t>
      </w:r>
      <w:r>
        <w:rPr>
          <w:rFonts w:ascii="宋体" w:eastAsia="宋体" w:hAnsi="Songti TC" w:cs="Times New Roman" w:hint="eastAsia"/>
          <w:lang w:eastAsia="zh-CN"/>
        </w:rPr>
        <w:t>统计学训练等任何您认为有效的内容</w:t>
      </w:r>
      <w:r w:rsidR="00A5241F" w:rsidRPr="009B6526">
        <w:rPr>
          <w:rFonts w:ascii="宋体" w:eastAsia="宋体" w:hAnsi="Songti TC" w:cs="Times New Roman" w:hint="eastAsia"/>
          <w:lang w:eastAsia="zh-CN"/>
        </w:rPr>
        <w:t>）</w:t>
      </w:r>
    </w:p>
    <w:p w14:paraId="51800AD9" w14:textId="77777777" w:rsidR="00647947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382D15A7" w14:textId="77777777" w:rsidR="00647947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53FB71FC" w14:textId="66157A50" w:rsidR="00647947" w:rsidRPr="009B6526" w:rsidRDefault="005E593F" w:rsidP="009A0FA6">
      <w:pPr>
        <w:pStyle w:val="ListParagraph"/>
        <w:numPr>
          <w:ilvl w:val="0"/>
          <w:numId w:val="19"/>
        </w:num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如果您</w:t>
      </w:r>
      <w:r w:rsidR="00CE0F6E" w:rsidRPr="009B6526">
        <w:rPr>
          <w:rFonts w:ascii="宋体" w:eastAsia="宋体" w:hAnsi="Songti TC" w:cs="Times New Roman" w:hint="eastAsia"/>
          <w:lang w:eastAsia="zh-CN"/>
        </w:rPr>
        <w:t>可以在工作</w:t>
      </w:r>
      <w:r w:rsidR="00231A36">
        <w:rPr>
          <w:rFonts w:ascii="宋体" w:eastAsia="宋体" w:hAnsi="Songti TC" w:cs="Times New Roman" w:hint="eastAsia"/>
          <w:lang w:eastAsia="zh-CN"/>
        </w:rPr>
        <w:t>或学习中选择一个人做您的导师，您会</w:t>
      </w:r>
      <w:r>
        <w:rPr>
          <w:rFonts w:ascii="宋体" w:eastAsia="宋体" w:hAnsi="Songti TC" w:cs="Times New Roman" w:hint="eastAsia"/>
          <w:lang w:eastAsia="zh-CN"/>
        </w:rPr>
        <w:t>选择怎样的人</w:t>
      </w:r>
      <w:r w:rsidR="00CE0F6E" w:rsidRPr="009B6526">
        <w:rPr>
          <w:rFonts w:ascii="宋体" w:eastAsia="宋体" w:hAnsi="Songti TC" w:cs="Times New Roman" w:hint="eastAsia"/>
          <w:lang w:eastAsia="zh-CN"/>
        </w:rPr>
        <w:t>？</w:t>
      </w:r>
    </w:p>
    <w:p w14:paraId="30799CCE" w14:textId="77777777" w:rsidR="00647947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448146EE" w14:textId="77777777" w:rsidR="00647947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36B26C9D" w14:textId="00EABC9D" w:rsidR="00647947" w:rsidRPr="009B6526" w:rsidRDefault="005E593F" w:rsidP="009A0FA6">
      <w:pPr>
        <w:pStyle w:val="ListParagraph"/>
        <w:numPr>
          <w:ilvl w:val="0"/>
          <w:numId w:val="19"/>
        </w:numPr>
        <w:spacing w:before="120" w:after="120"/>
        <w:rPr>
          <w:rFonts w:ascii="宋体" w:eastAsia="宋体" w:hAnsi="Songti TC" w:cs="Times New Roman" w:hint="eastAsia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您会将您的哪些个人品质会带入到工作场合中？</w:t>
      </w:r>
      <w:r w:rsidRPr="009B6526">
        <w:rPr>
          <w:rFonts w:ascii="宋体" w:eastAsia="宋体" w:hAnsi="Songti TC" w:cs="Times New Roman" w:hint="eastAsia"/>
          <w:lang w:eastAsia="zh-CN"/>
        </w:rPr>
        <w:t xml:space="preserve"> </w:t>
      </w:r>
    </w:p>
    <w:p w14:paraId="4B43D9D0" w14:textId="77777777" w:rsidR="00647947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0507D1F0" w14:textId="77777777" w:rsidR="00647947" w:rsidRPr="009B6526" w:rsidRDefault="00647947" w:rsidP="009A0FA6">
      <w:pPr>
        <w:spacing w:before="120" w:after="120"/>
        <w:rPr>
          <w:rFonts w:ascii="宋体" w:eastAsia="宋体" w:hAnsi="Songti TC" w:cs="Times New Roman" w:hint="eastAsia"/>
          <w:lang w:eastAsia="zh-CN"/>
        </w:rPr>
      </w:pPr>
    </w:p>
    <w:p w14:paraId="4DC8DE59" w14:textId="577D464E" w:rsidR="009E213E" w:rsidRPr="009B6526" w:rsidRDefault="005E593F" w:rsidP="009A0FA6">
      <w:pPr>
        <w:pStyle w:val="ListParagraph"/>
        <w:numPr>
          <w:ilvl w:val="0"/>
          <w:numId w:val="19"/>
        </w:numPr>
        <w:spacing w:before="120" w:after="120"/>
        <w:rPr>
          <w:rFonts w:ascii="宋体" w:eastAsia="宋体" w:hAnsi="Songti TC" w:cs="Times New Roman"/>
          <w:lang w:eastAsia="zh-CN"/>
        </w:rPr>
      </w:pPr>
      <w:r>
        <w:rPr>
          <w:rFonts w:ascii="宋体" w:eastAsia="宋体" w:hAnsi="Songti TC" w:cs="Times New Roman" w:hint="eastAsia"/>
          <w:lang w:eastAsia="zh-CN"/>
        </w:rPr>
        <w:t>您</w:t>
      </w:r>
      <w:r w:rsidR="00CE0F6E" w:rsidRPr="009B6526">
        <w:rPr>
          <w:rFonts w:ascii="宋体" w:eastAsia="宋体" w:hAnsi="Songti TC" w:cs="Times New Roman" w:hint="eastAsia"/>
          <w:lang w:eastAsia="zh-CN"/>
        </w:rPr>
        <w:t>是否曾经质疑过自己</w:t>
      </w:r>
      <w:r>
        <w:rPr>
          <w:rFonts w:ascii="宋体" w:eastAsia="宋体" w:hAnsi="Songti TC" w:cs="Times New Roman" w:hint="eastAsia"/>
          <w:lang w:eastAsia="zh-CN"/>
        </w:rPr>
        <w:t>对法律与国际事务这一领域的选择？如果是，是什么让您</w:t>
      </w:r>
      <w:r w:rsidR="00957591">
        <w:rPr>
          <w:rFonts w:ascii="宋体" w:eastAsia="宋体" w:hAnsi="Songti TC" w:cs="Times New Roman" w:hint="eastAsia"/>
          <w:lang w:eastAsia="zh-CN"/>
        </w:rPr>
        <w:t>坚持下来和继续前行</w:t>
      </w:r>
      <w:r w:rsidR="00CE0F6E" w:rsidRPr="009B6526">
        <w:rPr>
          <w:rFonts w:ascii="宋体" w:eastAsia="宋体" w:hAnsi="Songti TC" w:cs="Times New Roman" w:hint="eastAsia"/>
          <w:lang w:eastAsia="zh-CN"/>
        </w:rPr>
        <w:t>?</w:t>
      </w:r>
    </w:p>
    <w:sectPr w:rsidR="009E213E" w:rsidRPr="009B6526" w:rsidSect="00940813">
      <w:footerReference w:type="even" r:id="rId13"/>
      <w:footerReference w:type="defaul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B3F701" w15:done="0"/>
  <w15:commentEx w15:paraId="5B7E69EE" w15:done="0"/>
  <w15:commentEx w15:paraId="0A33F08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7F24" w14:textId="77777777" w:rsidR="009A0FA6" w:rsidRDefault="009A0FA6" w:rsidP="00940813">
      <w:r>
        <w:separator/>
      </w:r>
    </w:p>
  </w:endnote>
  <w:endnote w:type="continuationSeparator" w:id="0">
    <w:p w14:paraId="3C0355BB" w14:textId="77777777" w:rsidR="009A0FA6" w:rsidRDefault="009A0FA6" w:rsidP="0094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gti TC">
    <w:altName w:val="Songti TC Regular"/>
    <w:charset w:val="88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auto"/>
    <w:pitch w:val="variable"/>
    <w:sig w:usb0="E4002EFF" w:usb1="C000E47F" w:usb2="00000009" w:usb3="00000000" w:csb0="000001FF" w:csb1="00000000"/>
  </w:font>
  <w:font w:name=".PingFang SC">
    <w:altName w:val="Avenir Light"/>
    <w:panose1 w:val="00000000000000000000"/>
    <w:charset w:val="86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AD3B4AE3C7C46F4E8E7B0843B62319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3490AB3" w14:textId="77777777" w:rsidR="009A0FA6" w:rsidRPr="00E8024A" w:rsidRDefault="009A0FA6" w:rsidP="009408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By Young Professionals &amp; For Young Professionals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F96C26109F7DD0438CF9206F49F34F3E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02-01T00:00:00Z">
        <w:dateFormat w:val="MMMM d, yyyy"/>
        <w:lid w:val="en-US"/>
        <w:storeMappedDataAs w:val="dateTime"/>
        <w:calendar w:val="gregorian"/>
      </w:date>
    </w:sdtPr>
    <w:sdtContent>
      <w:p w14:paraId="342C62CC" w14:textId="77777777" w:rsidR="009A0FA6" w:rsidRPr="00E8024A" w:rsidRDefault="009A0FA6" w:rsidP="009408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February 1, 2018</w:t>
        </w:r>
      </w:p>
    </w:sdtContent>
  </w:sdt>
  <w:p w14:paraId="25D709EC" w14:textId="77777777" w:rsidR="009A0FA6" w:rsidRDefault="009A0F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87097935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EED8BDF" w14:textId="77777777" w:rsidR="009A0FA6" w:rsidRPr="00E8024A" w:rsidRDefault="009A0FA6" w:rsidP="009408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By Young Professionals &amp; For Young Professionals</w:t>
        </w:r>
      </w:p>
    </w:sdtContent>
  </w:sdt>
  <w:sdt>
    <w:sdtPr>
      <w:rPr>
        <w:rFonts w:ascii="Cambria" w:hAnsi="Cambria"/>
      </w:rPr>
      <w:alias w:val="Date"/>
      <w:id w:val="1025140465"/>
      <w:dataBinding w:prefixMappings="xmlns:ns0='http://schemas.microsoft.com/office/2006/coverPageProps'" w:xpath="/ns0:CoverPageProperties[1]/ns0:PublishDate[1]" w:storeItemID="{55AF091B-3C7A-41E3-B477-F2FDAA23CFDA}"/>
      <w:date w:fullDate="2018-02-01T00:00:00Z">
        <w:dateFormat w:val="MMMM d, yyyy"/>
        <w:lid w:val="en-US"/>
        <w:storeMappedDataAs w:val="dateTime"/>
        <w:calendar w:val="gregorian"/>
      </w:date>
    </w:sdtPr>
    <w:sdtContent>
      <w:p w14:paraId="0A1BCC19" w14:textId="77777777" w:rsidR="009A0FA6" w:rsidRPr="00E8024A" w:rsidRDefault="009A0FA6" w:rsidP="009408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February 1, 2018</w:t>
        </w:r>
      </w:p>
    </w:sdtContent>
  </w:sdt>
  <w:p w14:paraId="677185A4" w14:textId="77777777" w:rsidR="009A0FA6" w:rsidRDefault="009A0F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B3F71" w14:textId="77777777" w:rsidR="009A0FA6" w:rsidRDefault="009A0FA6" w:rsidP="00940813">
      <w:r>
        <w:separator/>
      </w:r>
    </w:p>
  </w:footnote>
  <w:footnote w:type="continuationSeparator" w:id="0">
    <w:p w14:paraId="4F78008B" w14:textId="77777777" w:rsidR="009A0FA6" w:rsidRDefault="009A0FA6" w:rsidP="0094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7E7"/>
    <w:multiLevelType w:val="hybridMultilevel"/>
    <w:tmpl w:val="CEEE0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E6801"/>
    <w:multiLevelType w:val="multilevel"/>
    <w:tmpl w:val="892C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707"/>
    <w:multiLevelType w:val="hybridMultilevel"/>
    <w:tmpl w:val="50AEAE64"/>
    <w:lvl w:ilvl="0" w:tplc="62AE1DB0">
      <w:start w:val="1"/>
      <w:numFmt w:val="lowerLetter"/>
      <w:lvlText w:val="（%1）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3E76"/>
    <w:multiLevelType w:val="hybridMultilevel"/>
    <w:tmpl w:val="43326A6E"/>
    <w:lvl w:ilvl="0" w:tplc="D3AE4FD6">
      <w:start w:val="1"/>
      <w:numFmt w:val="lowerLetter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B14C3"/>
    <w:multiLevelType w:val="hybridMultilevel"/>
    <w:tmpl w:val="1DD6F536"/>
    <w:lvl w:ilvl="0" w:tplc="DE840AB4">
      <w:start w:val="1"/>
      <w:numFmt w:val="lowerLetter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33349"/>
    <w:multiLevelType w:val="hybridMultilevel"/>
    <w:tmpl w:val="96A4A568"/>
    <w:lvl w:ilvl="0" w:tplc="447232D6">
      <w:start w:val="1"/>
      <w:numFmt w:val="lowerLetter"/>
      <w:lvlText w:val="（%1）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D2224"/>
    <w:multiLevelType w:val="multilevel"/>
    <w:tmpl w:val="CEB8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A091C"/>
    <w:multiLevelType w:val="hybridMultilevel"/>
    <w:tmpl w:val="4FF0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44FD"/>
    <w:multiLevelType w:val="multilevel"/>
    <w:tmpl w:val="CA9E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34539"/>
    <w:multiLevelType w:val="hybridMultilevel"/>
    <w:tmpl w:val="72FC8C02"/>
    <w:lvl w:ilvl="0" w:tplc="9222984E">
      <w:start w:val="1"/>
      <w:numFmt w:val="decimal"/>
      <w:lvlText w:val="%1."/>
      <w:lvlJc w:val="left"/>
      <w:pPr>
        <w:ind w:left="720" w:hanging="360"/>
      </w:pPr>
      <w:rPr>
        <w:rFonts w:hint="eastAsi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19A2"/>
    <w:multiLevelType w:val="hybridMultilevel"/>
    <w:tmpl w:val="E95A9FE8"/>
    <w:lvl w:ilvl="0" w:tplc="ECBA60B8">
      <w:start w:val="1"/>
      <w:numFmt w:val="lowerLetter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02E6B"/>
    <w:multiLevelType w:val="hybridMultilevel"/>
    <w:tmpl w:val="08B0A6AA"/>
    <w:lvl w:ilvl="0" w:tplc="3DB4A6D6">
      <w:start w:val="1"/>
      <w:numFmt w:val="lowerLetter"/>
      <w:lvlText w:val="（%1）"/>
      <w:lvlJc w:val="left"/>
      <w:pPr>
        <w:ind w:left="144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21FE4"/>
    <w:multiLevelType w:val="multilevel"/>
    <w:tmpl w:val="4C7E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C69F5"/>
    <w:multiLevelType w:val="multilevel"/>
    <w:tmpl w:val="3BF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80F9D"/>
    <w:multiLevelType w:val="hybridMultilevel"/>
    <w:tmpl w:val="7BE6C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22BB8"/>
    <w:multiLevelType w:val="hybridMultilevel"/>
    <w:tmpl w:val="D26C0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F24E8"/>
    <w:multiLevelType w:val="multilevel"/>
    <w:tmpl w:val="140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A6704"/>
    <w:multiLevelType w:val="multilevel"/>
    <w:tmpl w:val="CF44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ngti TC" w:eastAsia="Songti TC" w:hAnsi="Songti TC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Letter"/>
      <w:lvlText w:val="（%3）"/>
      <w:lvlJc w:val="left"/>
      <w:pPr>
        <w:ind w:left="252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930689"/>
    <w:multiLevelType w:val="hybridMultilevel"/>
    <w:tmpl w:val="369AFE62"/>
    <w:lvl w:ilvl="0" w:tplc="3510144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67138"/>
    <w:multiLevelType w:val="multilevel"/>
    <w:tmpl w:val="96A2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7"/>
  </w:num>
  <w:num w:numId="5">
    <w:abstractNumId w:val="1"/>
  </w:num>
  <w:num w:numId="6">
    <w:abstractNumId w:val="16"/>
  </w:num>
  <w:num w:numId="7">
    <w:abstractNumId w:val="19"/>
  </w:num>
  <w:num w:numId="8">
    <w:abstractNumId w:val="8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0"/>
  </w:num>
  <w:num w:numId="19">
    <w:abstractNumId w:val="4"/>
  </w:num>
  <w:num w:numId="20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fan Huang">
    <w15:presenceInfo w15:providerId="Windows Live" w15:userId="e94654cace07c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13"/>
    <w:rsid w:val="00003BA5"/>
    <w:rsid w:val="00016F50"/>
    <w:rsid w:val="000461C6"/>
    <w:rsid w:val="00120952"/>
    <w:rsid w:val="001E46B7"/>
    <w:rsid w:val="001F11C1"/>
    <w:rsid w:val="002055F2"/>
    <w:rsid w:val="00231A36"/>
    <w:rsid w:val="00270A7A"/>
    <w:rsid w:val="002C5841"/>
    <w:rsid w:val="002D0985"/>
    <w:rsid w:val="002D3B5E"/>
    <w:rsid w:val="00374CE7"/>
    <w:rsid w:val="0052493F"/>
    <w:rsid w:val="005A4381"/>
    <w:rsid w:val="005E593F"/>
    <w:rsid w:val="00647947"/>
    <w:rsid w:val="00687E1C"/>
    <w:rsid w:val="00784798"/>
    <w:rsid w:val="00887F4D"/>
    <w:rsid w:val="00940813"/>
    <w:rsid w:val="00957591"/>
    <w:rsid w:val="0099172C"/>
    <w:rsid w:val="009A0FA6"/>
    <w:rsid w:val="009A79C3"/>
    <w:rsid w:val="009B6526"/>
    <w:rsid w:val="009E213E"/>
    <w:rsid w:val="00A11359"/>
    <w:rsid w:val="00A5241F"/>
    <w:rsid w:val="00AC3499"/>
    <w:rsid w:val="00B90B47"/>
    <w:rsid w:val="00B961B7"/>
    <w:rsid w:val="00C20C97"/>
    <w:rsid w:val="00CE0F6E"/>
    <w:rsid w:val="00CF3B42"/>
    <w:rsid w:val="00D26650"/>
    <w:rsid w:val="00D343FC"/>
    <w:rsid w:val="00DE3E8E"/>
    <w:rsid w:val="00EA0A0E"/>
    <w:rsid w:val="00EB2226"/>
    <w:rsid w:val="00ED48B4"/>
    <w:rsid w:val="00F0786F"/>
    <w:rsid w:val="00F84102"/>
    <w:rsid w:val="00F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11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13"/>
  </w:style>
  <w:style w:type="paragraph" w:styleId="Footer">
    <w:name w:val="footer"/>
    <w:basedOn w:val="Normal"/>
    <w:link w:val="FooterChar"/>
    <w:uiPriority w:val="99"/>
    <w:unhideWhenUsed/>
    <w:rsid w:val="00940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13"/>
  </w:style>
  <w:style w:type="paragraph" w:styleId="NoSpacing">
    <w:name w:val="No Spacing"/>
    <w:uiPriority w:val="1"/>
    <w:qFormat/>
    <w:rsid w:val="002C5841"/>
  </w:style>
  <w:style w:type="character" w:styleId="CommentReference">
    <w:name w:val="annotation reference"/>
    <w:basedOn w:val="DefaultParagraphFont"/>
    <w:uiPriority w:val="99"/>
    <w:semiHidden/>
    <w:unhideWhenUsed/>
    <w:rsid w:val="0004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C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CE0F6E"/>
    <w:rPr>
      <w:rFonts w:ascii=".PingFang SC" w:eastAsia=".PingFang SC" w:hAnsi="Times New Roman" w:cs="Times New Roman"/>
      <w:color w:val="454545"/>
      <w:sz w:val="18"/>
      <w:szCs w:val="18"/>
      <w:lang w:eastAsia="zh-CN"/>
    </w:rPr>
  </w:style>
  <w:style w:type="paragraph" w:customStyle="1" w:styleId="p2">
    <w:name w:val="p2"/>
    <w:basedOn w:val="Normal"/>
    <w:rsid w:val="00CE0F6E"/>
    <w:rPr>
      <w:rFonts w:ascii="Helvetica Neue" w:hAnsi="Helvetica Neue" w:cs="Times New Roman"/>
      <w:color w:val="454545"/>
      <w:sz w:val="18"/>
      <w:szCs w:val="18"/>
      <w:lang w:eastAsia="zh-CN"/>
    </w:rPr>
  </w:style>
  <w:style w:type="paragraph" w:customStyle="1" w:styleId="p3">
    <w:name w:val="p3"/>
    <w:basedOn w:val="Normal"/>
    <w:rsid w:val="00CE0F6E"/>
    <w:rPr>
      <w:rFonts w:ascii=".PingFang SC" w:eastAsia=".PingFang SC" w:hAnsi="Times New Roman" w:cs="Times New Roman"/>
      <w:color w:val="454545"/>
      <w:sz w:val="18"/>
      <w:szCs w:val="18"/>
      <w:lang w:eastAsia="zh-CN"/>
    </w:rPr>
  </w:style>
  <w:style w:type="character" w:customStyle="1" w:styleId="s1">
    <w:name w:val="s1"/>
    <w:basedOn w:val="DefaultParagraphFont"/>
    <w:rsid w:val="00CE0F6E"/>
    <w:rPr>
      <w:u w:val="single"/>
    </w:rPr>
  </w:style>
  <w:style w:type="character" w:customStyle="1" w:styleId="s2">
    <w:name w:val="s2"/>
    <w:basedOn w:val="DefaultParagraphFont"/>
    <w:rsid w:val="00CE0F6E"/>
    <w:rPr>
      <w:rFonts w:ascii="Helvetica Neue" w:hAnsi="Helvetica Neue" w:hint="default"/>
      <w:sz w:val="18"/>
      <w:szCs w:val="18"/>
    </w:rPr>
  </w:style>
  <w:style w:type="character" w:customStyle="1" w:styleId="s3">
    <w:name w:val="s3"/>
    <w:basedOn w:val="DefaultParagraphFont"/>
    <w:rsid w:val="00CE0F6E"/>
    <w:rPr>
      <w:rFonts w:ascii="Helvetica Neue" w:hAnsi="Helvetica Neue" w:hint="default"/>
      <w:color w:val="E4AF0A"/>
      <w:sz w:val="18"/>
      <w:szCs w:val="18"/>
      <w:u w:val="single"/>
    </w:rPr>
  </w:style>
  <w:style w:type="paragraph" w:styleId="Revision">
    <w:name w:val="Revision"/>
    <w:hidden/>
    <w:uiPriority w:val="99"/>
    <w:semiHidden/>
    <w:rsid w:val="005A43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13"/>
  </w:style>
  <w:style w:type="paragraph" w:styleId="Footer">
    <w:name w:val="footer"/>
    <w:basedOn w:val="Normal"/>
    <w:link w:val="FooterChar"/>
    <w:uiPriority w:val="99"/>
    <w:unhideWhenUsed/>
    <w:rsid w:val="00940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13"/>
  </w:style>
  <w:style w:type="paragraph" w:styleId="NoSpacing">
    <w:name w:val="No Spacing"/>
    <w:uiPriority w:val="1"/>
    <w:qFormat/>
    <w:rsid w:val="002C5841"/>
  </w:style>
  <w:style w:type="character" w:styleId="CommentReference">
    <w:name w:val="annotation reference"/>
    <w:basedOn w:val="DefaultParagraphFont"/>
    <w:uiPriority w:val="99"/>
    <w:semiHidden/>
    <w:unhideWhenUsed/>
    <w:rsid w:val="0004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C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CE0F6E"/>
    <w:rPr>
      <w:rFonts w:ascii=".PingFang SC" w:eastAsia=".PingFang SC" w:hAnsi="Times New Roman" w:cs="Times New Roman"/>
      <w:color w:val="454545"/>
      <w:sz w:val="18"/>
      <w:szCs w:val="18"/>
      <w:lang w:eastAsia="zh-CN"/>
    </w:rPr>
  </w:style>
  <w:style w:type="paragraph" w:customStyle="1" w:styleId="p2">
    <w:name w:val="p2"/>
    <w:basedOn w:val="Normal"/>
    <w:rsid w:val="00CE0F6E"/>
    <w:rPr>
      <w:rFonts w:ascii="Helvetica Neue" w:hAnsi="Helvetica Neue" w:cs="Times New Roman"/>
      <w:color w:val="454545"/>
      <w:sz w:val="18"/>
      <w:szCs w:val="18"/>
      <w:lang w:eastAsia="zh-CN"/>
    </w:rPr>
  </w:style>
  <w:style w:type="paragraph" w:customStyle="1" w:styleId="p3">
    <w:name w:val="p3"/>
    <w:basedOn w:val="Normal"/>
    <w:rsid w:val="00CE0F6E"/>
    <w:rPr>
      <w:rFonts w:ascii=".PingFang SC" w:eastAsia=".PingFang SC" w:hAnsi="Times New Roman" w:cs="Times New Roman"/>
      <w:color w:val="454545"/>
      <w:sz w:val="18"/>
      <w:szCs w:val="18"/>
      <w:lang w:eastAsia="zh-CN"/>
    </w:rPr>
  </w:style>
  <w:style w:type="character" w:customStyle="1" w:styleId="s1">
    <w:name w:val="s1"/>
    <w:basedOn w:val="DefaultParagraphFont"/>
    <w:rsid w:val="00CE0F6E"/>
    <w:rPr>
      <w:u w:val="single"/>
    </w:rPr>
  </w:style>
  <w:style w:type="character" w:customStyle="1" w:styleId="s2">
    <w:name w:val="s2"/>
    <w:basedOn w:val="DefaultParagraphFont"/>
    <w:rsid w:val="00CE0F6E"/>
    <w:rPr>
      <w:rFonts w:ascii="Helvetica Neue" w:hAnsi="Helvetica Neue" w:hint="default"/>
      <w:sz w:val="18"/>
      <w:szCs w:val="18"/>
    </w:rPr>
  </w:style>
  <w:style w:type="character" w:customStyle="1" w:styleId="s3">
    <w:name w:val="s3"/>
    <w:basedOn w:val="DefaultParagraphFont"/>
    <w:rsid w:val="00CE0F6E"/>
    <w:rPr>
      <w:rFonts w:ascii="Helvetica Neue" w:hAnsi="Helvetica Neue" w:hint="default"/>
      <w:color w:val="E4AF0A"/>
      <w:sz w:val="18"/>
      <w:szCs w:val="18"/>
      <w:u w:val="single"/>
    </w:rPr>
  </w:style>
  <w:style w:type="paragraph" w:styleId="Revision">
    <w:name w:val="Revision"/>
    <w:hidden/>
    <w:uiPriority w:val="99"/>
    <w:semiHidden/>
    <w:rsid w:val="005A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act@flia.org" TargetMode="External"/><Relationship Id="rId12" Type="http://schemas.openxmlformats.org/officeDocument/2006/relationships/hyperlink" Target="mailto:contact@flia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3B4AE3C7C46F4E8E7B0843B623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EF9C-A28C-994D-822B-C82B2E4721DC}"/>
      </w:docPartPr>
      <w:docPartBody>
        <w:p w:rsidR="00942486" w:rsidRDefault="00942486" w:rsidP="00942486">
          <w:pPr>
            <w:pStyle w:val="AD3B4AE3C7C46F4E8E7B0843B6231987"/>
          </w:pPr>
          <w:r>
            <w:t>[Type the document title]</w:t>
          </w:r>
        </w:p>
      </w:docPartBody>
    </w:docPart>
    <w:docPart>
      <w:docPartPr>
        <w:name w:val="F96C26109F7DD0438CF9206F49F3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9897-8C8B-3246-A332-AF8D8FD7D695}"/>
      </w:docPartPr>
      <w:docPartBody>
        <w:p w:rsidR="00942486" w:rsidRDefault="00942486" w:rsidP="00942486">
          <w:pPr>
            <w:pStyle w:val="F96C26109F7DD0438CF9206F49F34F3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gti TC">
    <w:altName w:val="Songti TC Regular"/>
    <w:charset w:val="88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auto"/>
    <w:pitch w:val="variable"/>
    <w:sig w:usb0="E4002EFF" w:usb1="C000E47F" w:usb2="00000009" w:usb3="00000000" w:csb0="000001FF" w:csb1="00000000"/>
  </w:font>
  <w:font w:name=".PingFang SC">
    <w:altName w:val="Avenir Light"/>
    <w:panose1 w:val="00000000000000000000"/>
    <w:charset w:val="86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86"/>
    <w:rsid w:val="001717A9"/>
    <w:rsid w:val="007D5327"/>
    <w:rsid w:val="00942486"/>
    <w:rsid w:val="00A57DF1"/>
    <w:rsid w:val="00B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3B4AE3C7C46F4E8E7B0843B6231987">
    <w:name w:val="AD3B4AE3C7C46F4E8E7B0843B6231987"/>
    <w:rsid w:val="00942486"/>
  </w:style>
  <w:style w:type="paragraph" w:customStyle="1" w:styleId="F96C26109F7DD0438CF9206F49F34F3E">
    <w:name w:val="F96C26109F7DD0438CF9206F49F34F3E"/>
    <w:rsid w:val="00942486"/>
  </w:style>
  <w:style w:type="paragraph" w:customStyle="1" w:styleId="29DC0D465479A74883764B09DC98E5B9">
    <w:name w:val="29DC0D465479A74883764B09DC98E5B9"/>
    <w:rsid w:val="00942486"/>
  </w:style>
  <w:style w:type="paragraph" w:customStyle="1" w:styleId="9D21DE298F41C841AADEDF1C7D6F00D5">
    <w:name w:val="9D21DE298F41C841AADEDF1C7D6F00D5"/>
    <w:rsid w:val="009424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3B4AE3C7C46F4E8E7B0843B6231987">
    <w:name w:val="AD3B4AE3C7C46F4E8E7B0843B6231987"/>
    <w:rsid w:val="00942486"/>
  </w:style>
  <w:style w:type="paragraph" w:customStyle="1" w:styleId="F96C26109F7DD0438CF9206F49F34F3E">
    <w:name w:val="F96C26109F7DD0438CF9206F49F34F3E"/>
    <w:rsid w:val="00942486"/>
  </w:style>
  <w:style w:type="paragraph" w:customStyle="1" w:styleId="29DC0D465479A74883764B09DC98E5B9">
    <w:name w:val="29DC0D465479A74883764B09DC98E5B9"/>
    <w:rsid w:val="00942486"/>
  </w:style>
  <w:style w:type="paragraph" w:customStyle="1" w:styleId="9D21DE298F41C841AADEDF1C7D6F00D5">
    <w:name w:val="9D21DE298F41C841AADEDF1C7D6F00D5"/>
    <w:rsid w:val="00942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4C6735-752B-A640-80FF-F8F24F55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Young Professionals &amp; For Young Professionals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Young Professionals &amp; For Young Professionals</dc:title>
  <dc:subject/>
  <dc:creator>Shaoming Zhu</dc:creator>
  <cp:keywords/>
  <dc:description/>
  <cp:lastModifiedBy>Shaoming Zhu</cp:lastModifiedBy>
  <cp:revision>5</cp:revision>
  <dcterms:created xsi:type="dcterms:W3CDTF">2018-02-20T17:01:00Z</dcterms:created>
  <dcterms:modified xsi:type="dcterms:W3CDTF">2018-02-20T19:29:00Z</dcterms:modified>
</cp:coreProperties>
</file>